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9C93D5" w14:textId="77777777" w:rsidR="00F5575E" w:rsidRDefault="00F5575E" w:rsidP="00F5575E">
      <w:pPr>
        <w:rPr>
          <w:b/>
          <w:bCs/>
        </w:rPr>
      </w:pPr>
    </w:p>
    <w:p w14:paraId="0DE0233B" w14:textId="77777777" w:rsidR="00F5575E" w:rsidRDefault="00F5575E" w:rsidP="00F5575E"/>
    <w:p w14:paraId="44EC3C43" w14:textId="77777777" w:rsidR="00797F26" w:rsidRDefault="00797F26" w:rsidP="00F5575E">
      <w:pPr>
        <w:pStyle w:val="Titre10"/>
        <w:spacing w:before="0" w:after="0"/>
      </w:pPr>
    </w:p>
    <w:p w14:paraId="2042F9F7" w14:textId="7ACA7B61" w:rsidR="00F5575E" w:rsidRDefault="00797F26" w:rsidP="00F5575E">
      <w:pPr>
        <w:pStyle w:val="Titre10"/>
        <w:spacing w:before="0" w:after="0"/>
      </w:pPr>
      <w:r>
        <w:t>appel d’offres</w:t>
      </w:r>
    </w:p>
    <w:p w14:paraId="447C405D" w14:textId="77777777" w:rsidR="00F5575E" w:rsidRDefault="00F5575E" w:rsidP="00F5575E">
      <w:pPr>
        <w:pStyle w:val="Titre10"/>
        <w:spacing w:before="0" w:after="0"/>
      </w:pPr>
    </w:p>
    <w:p w14:paraId="6DBDFC22" w14:textId="77777777" w:rsidR="00F5575E" w:rsidRDefault="00F5575E" w:rsidP="00F5575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4"/>
      </w:tblGrid>
      <w:tr w:rsidR="00F5575E" w:rsidRPr="00CE3EA5" w14:paraId="65CEEFAF" w14:textId="77777777" w:rsidTr="00923A5E">
        <w:tc>
          <w:tcPr>
            <w:tcW w:w="9544" w:type="dxa"/>
            <w:shd w:val="clear" w:color="auto" w:fill="000066"/>
          </w:tcPr>
          <w:p w14:paraId="7A99484D" w14:textId="77777777" w:rsidR="006A43CA" w:rsidRDefault="006A43CA" w:rsidP="00923A5E">
            <w:pPr>
              <w:jc w:val="center"/>
              <w:rPr>
                <w:b/>
                <w:bCs/>
                <w:szCs w:val="20"/>
              </w:rPr>
            </w:pPr>
          </w:p>
          <w:p w14:paraId="2C7EA814" w14:textId="30D871FA" w:rsidR="00F5575E" w:rsidRPr="00CE3EA5" w:rsidRDefault="00F5575E" w:rsidP="00923A5E">
            <w:pPr>
              <w:jc w:val="center"/>
              <w:rPr>
                <w:b/>
                <w:bCs/>
                <w:szCs w:val="20"/>
              </w:rPr>
            </w:pPr>
            <w:r w:rsidRPr="00CE3EA5">
              <w:rPr>
                <w:b/>
                <w:bCs/>
                <w:szCs w:val="20"/>
              </w:rPr>
              <w:t xml:space="preserve">Marchés de services d’insertion professionnelle auprès des personnes à la recherche d’un emploi de </w:t>
            </w:r>
            <w:r>
              <w:rPr>
                <w:b/>
                <w:bCs/>
                <w:szCs w:val="20"/>
              </w:rPr>
              <w:t>l’agence Scènes et Images – France Travail Auvergne Rhône Alpes</w:t>
            </w:r>
          </w:p>
          <w:p w14:paraId="1202C755" w14:textId="26F9BC77" w:rsidR="00F5575E" w:rsidRPr="00CE3EA5" w:rsidRDefault="00F5575E" w:rsidP="00923A5E">
            <w:pPr>
              <w:jc w:val="center"/>
              <w:rPr>
                <w:b/>
                <w:bCs/>
                <w:szCs w:val="20"/>
              </w:rPr>
            </w:pPr>
            <w:r w:rsidRPr="00CE3EA5">
              <w:rPr>
                <w:b/>
                <w:bCs/>
                <w:szCs w:val="20"/>
              </w:rPr>
              <w:t>Prestation « </w:t>
            </w:r>
            <w:r>
              <w:rPr>
                <w:b/>
                <w:bCs/>
                <w:szCs w:val="20"/>
              </w:rPr>
              <w:t>S’outiller pour entreprendre</w:t>
            </w:r>
            <w:r w:rsidR="00E7444C">
              <w:rPr>
                <w:b/>
                <w:bCs/>
                <w:szCs w:val="20"/>
              </w:rPr>
              <w:t xml:space="preserve"> dans la culture</w:t>
            </w:r>
            <w:r>
              <w:rPr>
                <w:b/>
                <w:bCs/>
                <w:szCs w:val="20"/>
              </w:rPr>
              <w:t xml:space="preserve"> </w:t>
            </w:r>
            <w:r w:rsidRPr="00CE3EA5">
              <w:rPr>
                <w:b/>
                <w:bCs/>
                <w:szCs w:val="20"/>
              </w:rPr>
              <w:t> »</w:t>
            </w:r>
          </w:p>
          <w:p w14:paraId="0FA5C6F9" w14:textId="77777777" w:rsidR="00F5575E" w:rsidRPr="00CE3EA5" w:rsidRDefault="00F5575E" w:rsidP="00923A5E">
            <w:pPr>
              <w:jc w:val="center"/>
              <w:rPr>
                <w:b/>
                <w:bCs/>
                <w:szCs w:val="20"/>
              </w:rPr>
            </w:pPr>
            <w:r w:rsidRPr="00CE3EA5">
              <w:rPr>
                <w:b/>
                <w:bCs/>
                <w:szCs w:val="20"/>
              </w:rPr>
              <w:t>Procédure prévue à l’article R.2123-1 3) du Code de la commande publique</w:t>
            </w:r>
          </w:p>
        </w:tc>
      </w:tr>
    </w:tbl>
    <w:p w14:paraId="4ECDF360" w14:textId="77777777" w:rsidR="00F5575E" w:rsidRPr="009149B6" w:rsidRDefault="00F5575E" w:rsidP="00F5575E">
      <w:pPr>
        <w:rPr>
          <w:b/>
          <w:bCs/>
          <w:szCs w:val="20"/>
        </w:rPr>
        <w:sectPr w:rsidR="00F5575E" w:rsidRPr="009149B6" w:rsidSect="00F5575E">
          <w:headerReference w:type="default" r:id="rId10"/>
          <w:footerReference w:type="default" r:id="rId11"/>
          <w:footerReference w:type="first" r:id="rId12"/>
          <w:pgSz w:w="12240" w:h="15840" w:code="119"/>
          <w:pgMar w:top="370" w:right="1418" w:bottom="1418" w:left="1418" w:header="284" w:footer="0" w:gutter="0"/>
          <w:cols w:space="708"/>
          <w:docGrid w:linePitch="360"/>
        </w:sectPr>
      </w:pPr>
    </w:p>
    <w:p w14:paraId="50E06EC8" w14:textId="08A04DF6" w:rsidR="00467ADF" w:rsidRDefault="00467ADF" w:rsidP="50635ACF">
      <w:pPr>
        <w:jc w:val="center"/>
      </w:pPr>
    </w:p>
    <w:p w14:paraId="3DACB888" w14:textId="55BFDEBF" w:rsidR="00F5575E" w:rsidRDefault="00F5575E">
      <w:pPr>
        <w:spacing w:after="160" w:line="259" w:lineRule="auto"/>
        <w:rPr>
          <w:b/>
          <w:sz w:val="28"/>
          <w:szCs w:val="28"/>
        </w:rPr>
      </w:pPr>
    </w:p>
    <w:p w14:paraId="19157880" w14:textId="0245752C" w:rsidR="00467ADF" w:rsidRPr="00AA24CE" w:rsidRDefault="00467ADF" w:rsidP="00AA24CE">
      <w:pPr>
        <w:pStyle w:val="Titre1"/>
      </w:pPr>
      <w:r w:rsidRPr="00AA24CE">
        <w:t>DESCRIPTION DE LA PRESTATION</w:t>
      </w:r>
    </w:p>
    <w:p w14:paraId="67BC83B7" w14:textId="7696061B" w:rsidR="00467ADF" w:rsidRDefault="00DA291B" w:rsidP="00E87D71">
      <w:pPr>
        <w:pStyle w:val="Paragraphedeliste"/>
        <w:ind w:left="578" w:right="176"/>
        <w:rPr>
          <w:b/>
        </w:rPr>
      </w:pPr>
      <w:r>
        <w:rPr>
          <w:noProof/>
          <w:lang w:eastAsia="fr-FR"/>
        </w:rPr>
        <mc:AlternateContent>
          <mc:Choice Requires="wps">
            <w:drawing>
              <wp:anchor distT="0" distB="0" distL="114300" distR="114300" simplePos="0" relativeHeight="251658240" behindDoc="0" locked="0" layoutInCell="1" allowOverlap="1" wp14:anchorId="39DFEAEB" wp14:editId="747529D3">
                <wp:simplePos x="0" y="0"/>
                <wp:positionH relativeFrom="margin">
                  <wp:posOffset>7620</wp:posOffset>
                </wp:positionH>
                <wp:positionV relativeFrom="paragraph">
                  <wp:posOffset>12700</wp:posOffset>
                </wp:positionV>
                <wp:extent cx="5732780" cy="13335"/>
                <wp:effectExtent l="0" t="0" r="20320" b="24765"/>
                <wp:wrapNone/>
                <wp:docPr id="2" name="Connecteur droit 2"/>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7C671A0B" id="Connecteur droit 2" o:spid="_x0000_s1026" style="position:absolute;flip:y;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pt,1pt" to="452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" strokecolor="#002060" strokeweight="1.25pt">
                <v:stroke joinstyle="miter"/>
                <w10:wrap anchorx="margin"/>
              </v:line>
            </w:pict>
          </mc:Fallback>
        </mc:AlternateContent>
      </w:r>
    </w:p>
    <w:p w14:paraId="4615ECAE" w14:textId="77777777" w:rsidR="00467ADF" w:rsidRDefault="00467ADF" w:rsidP="00AA24CE">
      <w:pPr>
        <w:pStyle w:val="Titre2"/>
      </w:pPr>
      <w:r w:rsidRPr="00625EF6">
        <w:t>I.1</w:t>
      </w:r>
      <w:r>
        <w:t xml:space="preserve"> </w:t>
      </w:r>
      <w:r w:rsidRPr="00625EF6">
        <w:t>- OBJECTIF(S)</w:t>
      </w:r>
      <w:r>
        <w:t xml:space="preserve"> RECHERCHE(S)</w:t>
      </w:r>
      <w:r w:rsidRPr="00625EF6">
        <w:t xml:space="preserve"> </w:t>
      </w:r>
      <w:r>
        <w:t xml:space="preserve">PAR LA PRESTATION </w:t>
      </w:r>
      <w:r w:rsidRPr="00625EF6">
        <w:t xml:space="preserve">: </w:t>
      </w:r>
    </w:p>
    <w:p w14:paraId="102F21E4" w14:textId="77777777" w:rsidR="00393E73" w:rsidRDefault="00393E73" w:rsidP="00393E73">
      <w:pPr>
        <w:rPr>
          <w:sz w:val="20"/>
          <w:szCs w:val="16"/>
        </w:rPr>
      </w:pPr>
    </w:p>
    <w:p w14:paraId="01FA934B" w14:textId="75973038" w:rsidR="00393E73" w:rsidRPr="00393E73" w:rsidRDefault="00393E73" w:rsidP="00393E73">
      <w:pPr>
        <w:rPr>
          <w:sz w:val="20"/>
          <w:szCs w:val="16"/>
        </w:rPr>
      </w:pPr>
      <w:r>
        <w:rPr>
          <w:sz w:val="20"/>
          <w:szCs w:val="16"/>
        </w:rPr>
        <w:t>La prestation devra p</w:t>
      </w:r>
      <w:r>
        <w:rPr>
          <w:rStyle w:val="normaltextrun"/>
          <w:rFonts w:ascii="Calibri" w:hAnsi="Calibri" w:cs="Calibri"/>
          <w:color w:val="000000"/>
        </w:rPr>
        <w:t>ermettre aux bénéficiaires de s’outiller pour entreprendre dans le secteur des industries culturelles et créatives et aborder de manière sereine leur future création d’entreprise</w:t>
      </w:r>
      <w:r w:rsidR="00BD630F">
        <w:rPr>
          <w:rStyle w:val="normaltextrun"/>
          <w:rFonts w:ascii="Calibri" w:hAnsi="Calibri" w:cs="Calibri"/>
          <w:color w:val="000000"/>
        </w:rPr>
        <w:t xml:space="preserve"> dans le secteur.</w:t>
      </w:r>
    </w:p>
    <w:p w14:paraId="3034D7C5" w14:textId="77777777" w:rsidR="00467ADF" w:rsidRPr="00467ADF" w:rsidRDefault="00467ADF" w:rsidP="00AA24CE">
      <w:pPr>
        <w:pStyle w:val="Titre2"/>
      </w:pPr>
      <w:r w:rsidRPr="00467ADF">
        <w:t xml:space="preserve">I.2 - PUBLIC CIBLE : </w:t>
      </w:r>
    </w:p>
    <w:p w14:paraId="07C1A5BE" w14:textId="6B1EADCC" w:rsidR="00467ADF" w:rsidRDefault="00467ADF" w:rsidP="00CA48B6">
      <w:pPr>
        <w:rPr>
          <w:sz w:val="20"/>
          <w:szCs w:val="16"/>
        </w:rPr>
      </w:pPr>
    </w:p>
    <w:p w14:paraId="3F444903" w14:textId="0508EAA7" w:rsidR="00487D07" w:rsidRDefault="00CA48B6" w:rsidP="00CA48B6">
      <w:pPr>
        <w:rPr>
          <w:sz w:val="20"/>
        </w:rPr>
      </w:pPr>
      <w:r>
        <w:rPr>
          <w:sz w:val="20"/>
        </w:rPr>
        <w:t>La prestation s</w:t>
      </w:r>
      <w:r w:rsidRPr="00CA48B6">
        <w:rPr>
          <w:sz w:val="20"/>
        </w:rPr>
        <w:t>’adresse aux demandeurs d’emploi inscrits à France travail Scènes et Images ayant un projet de création d’entreprise dans le secteur des industries culturelles et créatives</w:t>
      </w:r>
      <w:r>
        <w:rPr>
          <w:sz w:val="20"/>
        </w:rPr>
        <w:t>. Les bénéficiaires sont</w:t>
      </w:r>
      <w:r w:rsidRPr="00CA48B6">
        <w:rPr>
          <w:sz w:val="20"/>
        </w:rPr>
        <w:t xml:space="preserve"> autonome</w:t>
      </w:r>
      <w:r>
        <w:rPr>
          <w:sz w:val="20"/>
        </w:rPr>
        <w:t>s</w:t>
      </w:r>
      <w:r w:rsidRPr="00CA48B6">
        <w:rPr>
          <w:sz w:val="20"/>
        </w:rPr>
        <w:t xml:space="preserve"> dans l’utilisation des outils numériques. </w:t>
      </w:r>
      <w:r>
        <w:rPr>
          <w:sz w:val="20"/>
        </w:rPr>
        <w:t xml:space="preserve">Les bénéficiaires ont un projet de création d’entreprise </w:t>
      </w:r>
      <w:r w:rsidR="00487D07">
        <w:rPr>
          <w:sz w:val="20"/>
        </w:rPr>
        <w:t>validé par le conseillers France Travail.</w:t>
      </w:r>
    </w:p>
    <w:p w14:paraId="6EFAD95E" w14:textId="13FF2504" w:rsidR="00CA48B6" w:rsidRPr="00487D07" w:rsidRDefault="00CA48B6" w:rsidP="00CA48B6">
      <w:pPr>
        <w:rPr>
          <w:sz w:val="20"/>
        </w:rPr>
      </w:pPr>
      <w:r w:rsidRPr="00CA48B6">
        <w:rPr>
          <w:sz w:val="20"/>
        </w:rPr>
        <w:t xml:space="preserve">La session sera constituée de 6 à 8 </w:t>
      </w:r>
      <w:r w:rsidR="00487D07">
        <w:rPr>
          <w:sz w:val="20"/>
        </w:rPr>
        <w:t>bénéficiaires.</w:t>
      </w:r>
    </w:p>
    <w:p w14:paraId="2B0024FE" w14:textId="1E67E198" w:rsidR="00467ADF" w:rsidRDefault="00467ADF" w:rsidP="00AA24CE">
      <w:pPr>
        <w:pStyle w:val="Titre2"/>
      </w:pPr>
      <w:r w:rsidRPr="00467ADF">
        <w:t>I.3 - MODALITE DE PRISE EN CHARGE :</w:t>
      </w:r>
      <w:r w:rsidR="00350AE3">
        <w:t xml:space="preserve"> </w:t>
      </w:r>
    </w:p>
    <w:p w14:paraId="67AACC2E" w14:textId="506E0E1E" w:rsidR="00350AE3" w:rsidRDefault="00350AE3" w:rsidP="004C48A5">
      <w:pPr>
        <w:pStyle w:val="Paragraphedeliste"/>
        <w:ind w:left="578"/>
      </w:pPr>
      <w:r>
        <w:t>La prestation est :</w:t>
      </w:r>
      <w:r w:rsidRPr="00625EF6">
        <w:t xml:space="preserve">  </w:t>
      </w:r>
    </w:p>
    <w:p w14:paraId="0E1BD837" w14:textId="7C1CE51F" w:rsidR="00350AE3" w:rsidRDefault="00110E85" w:rsidP="00831158">
      <w:pPr>
        <w:pStyle w:val="Paragraphedeliste"/>
        <w:ind w:left="1134"/>
      </w:pPr>
      <w:sdt>
        <w:sdtPr>
          <w:rPr>
            <w:rFonts w:ascii="MS Gothic" w:eastAsia="MS Gothic" w:hAnsi="MS Gothic"/>
          </w:rPr>
          <w:id w:val="1143627737"/>
          <w14:checkbox>
            <w14:checked w14:val="0"/>
            <w14:checkedState w14:val="2612" w14:font="MS Gothic"/>
            <w14:uncheckedState w14:val="2610" w14:font="MS Gothic"/>
          </w14:checkbox>
        </w:sdtPr>
        <w:sdtEndPr/>
        <w:sdtContent>
          <w:r w:rsidR="00350AE3">
            <w:rPr>
              <w:rFonts w:ascii="MS Gothic" w:eastAsia="MS Gothic" w:hAnsi="MS Gothic" w:hint="eastAsia"/>
            </w:rPr>
            <w:t>☐</w:t>
          </w:r>
        </w:sdtContent>
      </w:sdt>
      <w:r w:rsidR="00467ADF" w:rsidRPr="00625EF6">
        <w:t xml:space="preserve">  </w:t>
      </w:r>
      <w:r w:rsidR="00350AE3">
        <w:t xml:space="preserve"> une p</w:t>
      </w:r>
      <w:r w:rsidR="00467ADF" w:rsidRPr="00625EF6">
        <w:t>restation individuelle</w:t>
      </w:r>
      <w:r w:rsidR="007D76B0">
        <w:t>.</w:t>
      </w:r>
      <w:r w:rsidR="00467ADF" w:rsidRPr="00467ADF">
        <w:rPr>
          <w:vertAlign w:val="superscript"/>
        </w:rPr>
        <w:t xml:space="preserve"> </w:t>
      </w:r>
    </w:p>
    <w:p w14:paraId="3F97FC3D" w14:textId="1BA0C1E5" w:rsidR="00467ADF" w:rsidRPr="00467ADF" w:rsidRDefault="00110E85" w:rsidP="00831158">
      <w:pPr>
        <w:pStyle w:val="Paragraphedeliste"/>
        <w:ind w:left="1134"/>
        <w:rPr>
          <w:b/>
        </w:rPr>
      </w:pPr>
      <w:sdt>
        <w:sdtPr>
          <w:rPr>
            <w:rFonts w:ascii="MS Gothic" w:eastAsia="MS Gothic" w:hAnsi="MS Gothic"/>
          </w:rPr>
          <w:id w:val="833336722"/>
          <w14:checkbox>
            <w14:checked w14:val="1"/>
            <w14:checkedState w14:val="2612" w14:font="MS Gothic"/>
            <w14:uncheckedState w14:val="2610" w14:font="MS Gothic"/>
          </w14:checkbox>
        </w:sdtPr>
        <w:sdtEndPr/>
        <w:sdtContent>
          <w:r w:rsidR="00487D07">
            <w:rPr>
              <w:rFonts w:ascii="MS Gothic" w:eastAsia="MS Gothic" w:hAnsi="MS Gothic" w:hint="eastAsia"/>
            </w:rPr>
            <w:t>☒</w:t>
          </w:r>
        </w:sdtContent>
      </w:sdt>
      <w:r w:rsidR="00467ADF" w:rsidRPr="00625EF6">
        <w:t xml:space="preserve">   </w:t>
      </w:r>
      <w:r w:rsidR="00350AE3">
        <w:t>une p</w:t>
      </w:r>
      <w:r w:rsidR="00467ADF" w:rsidRPr="00625EF6">
        <w:t>restation collective</w:t>
      </w:r>
      <w:r w:rsidR="007D76B0">
        <w:t>.</w:t>
      </w:r>
    </w:p>
    <w:p w14:paraId="44B49371" w14:textId="77777777" w:rsidR="00467ADF" w:rsidRPr="00350AE3" w:rsidRDefault="00467ADF" w:rsidP="004C48A5">
      <w:pPr>
        <w:pStyle w:val="Paragraphedeliste"/>
        <w:ind w:left="578"/>
        <w:rPr>
          <w:sz w:val="20"/>
          <w:szCs w:val="16"/>
        </w:rPr>
      </w:pPr>
    </w:p>
    <w:p w14:paraId="5E892360" w14:textId="77777777" w:rsidR="00467ADF" w:rsidRPr="00467ADF" w:rsidRDefault="00467ADF" w:rsidP="00AA24CE">
      <w:pPr>
        <w:pStyle w:val="Titre2"/>
      </w:pPr>
      <w:r w:rsidRPr="00467ADF">
        <w:t xml:space="preserve">I.4 - DUREE DE LA PRESTATION </w:t>
      </w:r>
      <w:r w:rsidRPr="00467ADF">
        <w:rPr>
          <w:i/>
        </w:rPr>
        <w:t>(en jours calendaires)</w:t>
      </w:r>
      <w:r w:rsidRPr="00625EF6">
        <w:t xml:space="preserve"> : </w:t>
      </w:r>
    </w:p>
    <w:p w14:paraId="503640C4" w14:textId="77777777" w:rsidR="00C83C6F" w:rsidRDefault="00C83C6F" w:rsidP="00C83C6F">
      <w:pPr>
        <w:pStyle w:val="Paragraphedeliste"/>
        <w:ind w:left="578"/>
        <w:rPr>
          <w:sz w:val="20"/>
        </w:rPr>
      </w:pPr>
    </w:p>
    <w:p w14:paraId="0B44E65D" w14:textId="4C6F5DD9" w:rsidR="00E84B74" w:rsidRPr="00E84B74" w:rsidRDefault="00E84B74" w:rsidP="00E84B74">
      <w:pPr>
        <w:rPr>
          <w:sz w:val="20"/>
          <w:szCs w:val="16"/>
        </w:rPr>
      </w:pPr>
      <w:r w:rsidRPr="00E84B74">
        <w:rPr>
          <w:sz w:val="20"/>
          <w:szCs w:val="16"/>
        </w:rPr>
        <w:t>La prestation se déroulera sur une période de 55 jours calendaires</w:t>
      </w:r>
      <w:r w:rsidR="00EF758B">
        <w:rPr>
          <w:sz w:val="20"/>
          <w:szCs w:val="16"/>
        </w:rPr>
        <w:t xml:space="preserve"> maximum</w:t>
      </w:r>
      <w:r w:rsidRPr="00E84B74">
        <w:rPr>
          <w:sz w:val="20"/>
          <w:szCs w:val="16"/>
        </w:rPr>
        <w:t>, avec un total de 55 heures d'activités à planifier selon le contenu pédagogique proposé</w:t>
      </w:r>
      <w:r w:rsidR="00731787">
        <w:rPr>
          <w:sz w:val="20"/>
          <w:szCs w:val="16"/>
        </w:rPr>
        <w:t xml:space="preserve"> et organiser autour de :</w:t>
      </w:r>
    </w:p>
    <w:p w14:paraId="6D4621E6" w14:textId="77777777" w:rsidR="00E84B74" w:rsidRPr="00E84B74" w:rsidRDefault="00E84B74" w:rsidP="00E84B74">
      <w:pPr>
        <w:rPr>
          <w:sz w:val="20"/>
          <w:szCs w:val="16"/>
        </w:rPr>
      </w:pPr>
      <w:r w:rsidRPr="00E84B74">
        <w:rPr>
          <w:sz w:val="20"/>
          <w:szCs w:val="16"/>
        </w:rPr>
        <w:t>Regroupements collectifs :</w:t>
      </w:r>
    </w:p>
    <w:p w14:paraId="35E9E5F8" w14:textId="73DA562D" w:rsidR="00E84B74" w:rsidRPr="00E84B74" w:rsidRDefault="00E84B74" w:rsidP="00E84B74">
      <w:pPr>
        <w:pStyle w:val="Paragraphedeliste"/>
        <w:numPr>
          <w:ilvl w:val="0"/>
          <w:numId w:val="34"/>
        </w:numPr>
        <w:rPr>
          <w:sz w:val="20"/>
          <w:szCs w:val="16"/>
        </w:rPr>
      </w:pPr>
      <w:r w:rsidRPr="00E84B74">
        <w:rPr>
          <w:sz w:val="20"/>
          <w:szCs w:val="16"/>
        </w:rPr>
        <w:t>Durée maximale : 30 jours calendaires à partir de la date de début de la prestation mentionnée dans la commande.</w:t>
      </w:r>
    </w:p>
    <w:p w14:paraId="69283036" w14:textId="77777777" w:rsidR="00E84B74" w:rsidRPr="00E84B74" w:rsidRDefault="00E84B74" w:rsidP="00E84B74">
      <w:pPr>
        <w:rPr>
          <w:sz w:val="20"/>
          <w:szCs w:val="16"/>
        </w:rPr>
      </w:pPr>
      <w:r w:rsidRPr="00E84B74">
        <w:rPr>
          <w:sz w:val="20"/>
          <w:szCs w:val="16"/>
        </w:rPr>
        <w:t>Entretiens bilan individuels :</w:t>
      </w:r>
    </w:p>
    <w:p w14:paraId="52863F7E" w14:textId="61AE5584" w:rsidR="00E84B74" w:rsidRPr="00E84B74" w:rsidRDefault="00E84B74" w:rsidP="00E84B74">
      <w:pPr>
        <w:pStyle w:val="Paragraphedeliste"/>
        <w:numPr>
          <w:ilvl w:val="0"/>
          <w:numId w:val="34"/>
        </w:numPr>
        <w:rPr>
          <w:sz w:val="20"/>
          <w:szCs w:val="16"/>
        </w:rPr>
      </w:pPr>
      <w:r w:rsidRPr="00E84B74">
        <w:rPr>
          <w:sz w:val="20"/>
          <w:szCs w:val="16"/>
        </w:rPr>
        <w:t>Durée maximale : 7 jours calendaires</w:t>
      </w:r>
      <w:r>
        <w:rPr>
          <w:sz w:val="20"/>
          <w:szCs w:val="16"/>
        </w:rPr>
        <w:t xml:space="preserve"> qui s</w:t>
      </w:r>
      <w:r w:rsidRPr="00E84B74">
        <w:rPr>
          <w:sz w:val="20"/>
          <w:szCs w:val="16"/>
        </w:rPr>
        <w:t>e dérouleront 15 jours après la fin des regroupements collectifs.</w:t>
      </w:r>
    </w:p>
    <w:p w14:paraId="261053F2" w14:textId="53CC33CF" w:rsidR="00E84B74" w:rsidRPr="00E84B74" w:rsidRDefault="00E84B74" w:rsidP="00E84B74">
      <w:pPr>
        <w:rPr>
          <w:sz w:val="20"/>
          <w:szCs w:val="16"/>
        </w:rPr>
      </w:pPr>
      <w:r w:rsidRPr="00E84B74">
        <w:rPr>
          <w:sz w:val="20"/>
          <w:szCs w:val="16"/>
        </w:rPr>
        <w:t>En résumé, la prestation s'étend sur 55 jours</w:t>
      </w:r>
      <w:r w:rsidR="00EF758B">
        <w:rPr>
          <w:sz w:val="20"/>
          <w:szCs w:val="16"/>
        </w:rPr>
        <w:t xml:space="preserve"> maximum</w:t>
      </w:r>
      <w:r w:rsidRPr="00E84B74">
        <w:rPr>
          <w:sz w:val="20"/>
          <w:szCs w:val="16"/>
        </w:rPr>
        <w:t>, avec les regroupements collectifs devant se terminer dans un délai de 30 jours à partir du début de la prestation, suivis d'une période de transition de 15 jours, puis des entretiens individuels qui doivent être réalisés dans les 7 jours suivants cette transition.</w:t>
      </w:r>
    </w:p>
    <w:p w14:paraId="553914CF" w14:textId="32D9FEA2" w:rsidR="00E21350" w:rsidRDefault="003A0C6E" w:rsidP="00EF758B">
      <w:r w:rsidRPr="00731787">
        <w:rPr>
          <w:sz w:val="20"/>
          <w:szCs w:val="16"/>
        </w:rPr>
        <w:lastRenderedPageBreak/>
        <w:t>La date de fin de la prestation n’est pas modifiée par l’absence du demandeur d’emploi.</w:t>
      </w:r>
      <w:r w:rsidR="00E21350" w:rsidRPr="00E21350">
        <w:t xml:space="preserve"> </w:t>
      </w:r>
    </w:p>
    <w:p w14:paraId="408C8F8B" w14:textId="564CA3E9" w:rsidR="00E21350" w:rsidRPr="00731787" w:rsidRDefault="00E21350" w:rsidP="00731787">
      <w:pPr>
        <w:rPr>
          <w:sz w:val="20"/>
          <w:szCs w:val="16"/>
        </w:rPr>
      </w:pPr>
      <w:r w:rsidRPr="00731787">
        <w:rPr>
          <w:sz w:val="20"/>
          <w:szCs w:val="16"/>
        </w:rPr>
        <w:t xml:space="preserve">Il n’y a pas de report possible de la date de fin de prestation même en cas de suspension pour les motifs suivants : </w:t>
      </w:r>
    </w:p>
    <w:p w14:paraId="6B6BA561" w14:textId="23C46304" w:rsidR="00E21350" w:rsidRPr="00731787" w:rsidRDefault="00E21350" w:rsidP="00E21350">
      <w:pPr>
        <w:pStyle w:val="Paragraphedeliste"/>
        <w:numPr>
          <w:ilvl w:val="0"/>
          <w:numId w:val="15"/>
        </w:numPr>
        <w:rPr>
          <w:sz w:val="20"/>
          <w:szCs w:val="16"/>
        </w:rPr>
      </w:pPr>
      <w:r w:rsidRPr="00731787">
        <w:rPr>
          <w:sz w:val="20"/>
          <w:szCs w:val="16"/>
        </w:rPr>
        <w:t xml:space="preserve">maladie </w:t>
      </w:r>
    </w:p>
    <w:p w14:paraId="1BB46AEF" w14:textId="01B63332" w:rsidR="00E21350" w:rsidRPr="00731787" w:rsidRDefault="00E21350" w:rsidP="00E21350">
      <w:pPr>
        <w:pStyle w:val="Paragraphedeliste"/>
        <w:numPr>
          <w:ilvl w:val="0"/>
          <w:numId w:val="15"/>
        </w:numPr>
        <w:rPr>
          <w:sz w:val="20"/>
          <w:szCs w:val="16"/>
        </w:rPr>
      </w:pPr>
      <w:r w:rsidRPr="00731787">
        <w:rPr>
          <w:sz w:val="20"/>
          <w:szCs w:val="16"/>
        </w:rPr>
        <w:t xml:space="preserve">congés du bénéficiaire 7 jours maximum </w:t>
      </w:r>
    </w:p>
    <w:p w14:paraId="77B85C46" w14:textId="3FAE724C" w:rsidR="00E21350" w:rsidRPr="00EF758B" w:rsidRDefault="00E21350" w:rsidP="00EF758B">
      <w:pPr>
        <w:pStyle w:val="Paragraphedeliste"/>
        <w:numPr>
          <w:ilvl w:val="0"/>
          <w:numId w:val="15"/>
        </w:numPr>
        <w:rPr>
          <w:sz w:val="20"/>
          <w:szCs w:val="16"/>
        </w:rPr>
      </w:pPr>
      <w:r w:rsidRPr="00731787">
        <w:rPr>
          <w:sz w:val="20"/>
          <w:szCs w:val="16"/>
        </w:rPr>
        <w:t>reprise d’emploi de très courte durée &lt;1 mois</w:t>
      </w:r>
    </w:p>
    <w:p w14:paraId="652F439E" w14:textId="5DE2BA08" w:rsidR="00E07A5F" w:rsidRPr="00180DF5" w:rsidRDefault="00E07A5F" w:rsidP="00EF758B">
      <w:pPr>
        <w:rPr>
          <w:rFonts w:eastAsia="SimSun" w:cs="Arial"/>
          <w:sz w:val="20"/>
          <w:szCs w:val="20"/>
          <w:lang w:eastAsia="zh-CN"/>
        </w:rPr>
      </w:pPr>
      <w:r w:rsidRPr="00731787">
        <w:rPr>
          <w:rFonts w:cs="Arial"/>
          <w:szCs w:val="20"/>
        </w:rPr>
        <w:t xml:space="preserve">La prestation ne peut pas être renouvelée à la demande du prestataire. </w:t>
      </w:r>
    </w:p>
    <w:p w14:paraId="5E68F931" w14:textId="77777777" w:rsidR="00467ADF" w:rsidRDefault="00467ADF" w:rsidP="00AA24CE">
      <w:pPr>
        <w:pStyle w:val="Titre2"/>
      </w:pPr>
      <w:r w:rsidRPr="00467ADF">
        <w:t>I.5 - CONTENU DE LA PRESTATION ET LIVRABLE</w:t>
      </w:r>
      <w:r>
        <w:t xml:space="preserve"> </w:t>
      </w:r>
      <w:r w:rsidRPr="00467ADF">
        <w:rPr>
          <w:i/>
        </w:rPr>
        <w:t>(socle de services obligatoires)</w:t>
      </w:r>
      <w:r w:rsidRPr="00625EF6">
        <w:t xml:space="preserve"> : </w:t>
      </w:r>
    </w:p>
    <w:p w14:paraId="2255EE19" w14:textId="77777777" w:rsidR="00B46956" w:rsidRDefault="00B46956" w:rsidP="00B46956">
      <w:pPr>
        <w:pStyle w:val="paragraph"/>
        <w:spacing w:before="0" w:beforeAutospacing="0" w:after="0" w:afterAutospacing="0"/>
        <w:textAlignment w:val="baseline"/>
        <w:rPr>
          <w:rStyle w:val="normaltextrun"/>
          <w:rFonts w:ascii="Calibri" w:eastAsiaTheme="majorEastAsia" w:hAnsi="Calibri" w:cs="Calibri"/>
          <w:color w:val="000000"/>
          <w:sz w:val="22"/>
          <w:szCs w:val="22"/>
        </w:rPr>
      </w:pPr>
    </w:p>
    <w:p w14:paraId="52DA7E05" w14:textId="4ED312BE" w:rsidR="00B46956" w:rsidRDefault="00B46956" w:rsidP="00B46956">
      <w:pPr>
        <w:pStyle w:val="paragraph"/>
        <w:spacing w:before="0" w:beforeAutospacing="0" w:after="0" w:afterAutospacing="0"/>
        <w:textAlignment w:val="baseline"/>
        <w:rPr>
          <w:rStyle w:val="normaltextrun"/>
          <w:rFonts w:ascii="Calibri" w:eastAsiaTheme="majorEastAsia" w:hAnsi="Calibri" w:cs="Calibri"/>
          <w:color w:val="000000"/>
          <w:sz w:val="22"/>
          <w:szCs w:val="22"/>
        </w:rPr>
      </w:pPr>
      <w:r>
        <w:rPr>
          <w:rStyle w:val="normaltextrun"/>
          <w:rFonts w:ascii="Calibri" w:eastAsiaTheme="majorEastAsia" w:hAnsi="Calibri" w:cs="Calibri"/>
          <w:color w:val="000000"/>
          <w:sz w:val="22"/>
          <w:szCs w:val="22"/>
        </w:rPr>
        <w:t xml:space="preserve">La prestation </w:t>
      </w:r>
      <w:r w:rsidR="00731787">
        <w:rPr>
          <w:rStyle w:val="normaltextrun"/>
          <w:rFonts w:ascii="Calibri" w:eastAsiaTheme="majorEastAsia" w:hAnsi="Calibri" w:cs="Calibri"/>
          <w:color w:val="000000"/>
          <w:sz w:val="22"/>
          <w:szCs w:val="22"/>
        </w:rPr>
        <w:t>intègre</w:t>
      </w:r>
      <w:r w:rsidR="00981002">
        <w:rPr>
          <w:rStyle w:val="normaltextrun"/>
          <w:rFonts w:ascii="Calibri" w:eastAsiaTheme="majorEastAsia" w:hAnsi="Calibri" w:cs="Calibri"/>
          <w:color w:val="000000"/>
          <w:sz w:val="22"/>
          <w:szCs w:val="22"/>
        </w:rPr>
        <w:t xml:space="preserve"> </w:t>
      </w:r>
      <w:r>
        <w:rPr>
          <w:rStyle w:val="normaltextrun"/>
          <w:rFonts w:ascii="Calibri" w:eastAsiaTheme="majorEastAsia" w:hAnsi="Calibri" w:cs="Calibri"/>
          <w:color w:val="000000"/>
          <w:sz w:val="22"/>
          <w:szCs w:val="22"/>
        </w:rPr>
        <w:t xml:space="preserve">des modules en </w:t>
      </w:r>
      <w:r w:rsidR="00731787">
        <w:rPr>
          <w:rStyle w:val="normaltextrun"/>
          <w:rFonts w:ascii="Calibri" w:eastAsiaTheme="majorEastAsia" w:hAnsi="Calibri" w:cs="Calibri"/>
          <w:color w:val="000000"/>
          <w:sz w:val="22"/>
          <w:szCs w:val="22"/>
        </w:rPr>
        <w:t>rendez-vous</w:t>
      </w:r>
      <w:r>
        <w:rPr>
          <w:rStyle w:val="normaltextrun"/>
          <w:rFonts w:ascii="Calibri" w:eastAsiaTheme="majorEastAsia" w:hAnsi="Calibri" w:cs="Calibri"/>
          <w:color w:val="000000"/>
          <w:sz w:val="22"/>
          <w:szCs w:val="22"/>
        </w:rPr>
        <w:t xml:space="preserve"> collectifs animés en visio conférence permettant ainsi la participation de demandeurs de l’ensemble de la Région Auvergne-Rhône-Alpes.</w:t>
      </w:r>
    </w:p>
    <w:p w14:paraId="2321553E" w14:textId="77777777" w:rsidR="00B46956" w:rsidRDefault="00B46956" w:rsidP="00B46956">
      <w:pPr>
        <w:pStyle w:val="paragraph"/>
        <w:spacing w:before="0" w:beforeAutospacing="0" w:after="0" w:afterAutospacing="0"/>
        <w:ind w:left="570"/>
        <w:textAlignment w:val="baseline"/>
        <w:rPr>
          <w:rStyle w:val="normaltextrun"/>
          <w:rFonts w:ascii="Calibri" w:eastAsiaTheme="majorEastAsia" w:hAnsi="Calibri" w:cs="Calibri"/>
          <w:color w:val="000000"/>
          <w:sz w:val="22"/>
          <w:szCs w:val="22"/>
        </w:rPr>
      </w:pPr>
    </w:p>
    <w:p w14:paraId="50CFF3AE" w14:textId="715DD14B" w:rsidR="00B46956" w:rsidRPr="007E51AE" w:rsidRDefault="00B46956" w:rsidP="00383C8C">
      <w:pPr>
        <w:pStyle w:val="paragraph"/>
        <w:spacing w:before="0" w:beforeAutospacing="0" w:after="0" w:afterAutospacing="0"/>
        <w:textAlignment w:val="baseline"/>
        <w:rPr>
          <w:rStyle w:val="normaltextrun"/>
          <w:rFonts w:ascii="Calibri" w:eastAsiaTheme="majorEastAsia" w:hAnsi="Calibri" w:cs="Calibri"/>
          <w:color w:val="EE0000"/>
          <w:sz w:val="22"/>
          <w:szCs w:val="22"/>
        </w:rPr>
      </w:pPr>
      <w:r>
        <w:rPr>
          <w:rStyle w:val="normaltextrun"/>
          <w:rFonts w:ascii="Calibri" w:eastAsiaTheme="majorEastAsia" w:hAnsi="Calibri" w:cs="Calibri"/>
          <w:color w:val="000000"/>
          <w:sz w:val="22"/>
          <w:szCs w:val="22"/>
        </w:rPr>
        <w:t xml:space="preserve">La prestation doit proposer au minimum un </w:t>
      </w:r>
      <w:r>
        <w:rPr>
          <w:rStyle w:val="normaltextrun"/>
          <w:rFonts w:ascii="Calibri" w:eastAsiaTheme="majorEastAsia" w:hAnsi="Calibri" w:cs="Calibri"/>
          <w:sz w:val="22"/>
          <w:szCs w:val="22"/>
        </w:rPr>
        <w:t>rendez-</w:t>
      </w:r>
      <w:r>
        <w:rPr>
          <w:rStyle w:val="normaltextrun"/>
          <w:rFonts w:ascii="Calibri" w:eastAsiaTheme="majorEastAsia" w:hAnsi="Calibri" w:cs="Calibri"/>
          <w:color w:val="000000"/>
          <w:sz w:val="22"/>
          <w:szCs w:val="22"/>
        </w:rPr>
        <w:t xml:space="preserve"> vous individuel pour chaque participant 15 jours après la fin des rendez-vous collectifs afin d’établir et valider un bilan accompagné d’un plan d’actions en vue de </w:t>
      </w:r>
      <w:r w:rsidRPr="00731787">
        <w:rPr>
          <w:rStyle w:val="normaltextrun"/>
          <w:rFonts w:ascii="Calibri" w:eastAsiaTheme="majorEastAsia" w:hAnsi="Calibri" w:cs="Calibri"/>
          <w:sz w:val="22"/>
          <w:szCs w:val="22"/>
        </w:rPr>
        <w:t>la création d’entreprise</w:t>
      </w:r>
      <w:r w:rsidR="007E51AE" w:rsidRPr="00731787">
        <w:rPr>
          <w:rStyle w:val="normaltextrun"/>
          <w:rFonts w:ascii="Calibri" w:eastAsiaTheme="majorEastAsia" w:hAnsi="Calibri" w:cs="Calibri"/>
          <w:sz w:val="22"/>
          <w:szCs w:val="22"/>
        </w:rPr>
        <w:t xml:space="preserve">. </w:t>
      </w:r>
      <w:r w:rsidR="00F3616F" w:rsidRPr="00731787">
        <w:rPr>
          <w:rStyle w:val="normaltextrun"/>
          <w:rFonts w:ascii="Calibri" w:eastAsiaTheme="majorEastAsia" w:hAnsi="Calibri" w:cs="Calibri"/>
          <w:sz w:val="22"/>
          <w:szCs w:val="22"/>
        </w:rPr>
        <w:t xml:space="preserve">Ces entretiens individuels en face à face durent au minimum </w:t>
      </w:r>
      <w:r w:rsidR="007E51AE" w:rsidRPr="00731787">
        <w:rPr>
          <w:rStyle w:val="normaltextrun"/>
          <w:rFonts w:ascii="Calibri" w:eastAsiaTheme="majorEastAsia" w:hAnsi="Calibri" w:cs="Calibri"/>
          <w:sz w:val="22"/>
          <w:szCs w:val="22"/>
        </w:rPr>
        <w:t>30 minutes</w:t>
      </w:r>
      <w:r w:rsidR="00F3616F" w:rsidRPr="00731787">
        <w:rPr>
          <w:rStyle w:val="normaltextrun"/>
          <w:rFonts w:ascii="Calibri" w:eastAsiaTheme="majorEastAsia" w:hAnsi="Calibri" w:cs="Calibri"/>
          <w:sz w:val="22"/>
          <w:szCs w:val="22"/>
        </w:rPr>
        <w:t>.</w:t>
      </w:r>
    </w:p>
    <w:p w14:paraId="54C430FA" w14:textId="77777777" w:rsidR="00B46956" w:rsidRDefault="00B46956" w:rsidP="00B46956">
      <w:pPr>
        <w:pStyle w:val="paragraph"/>
        <w:spacing w:before="0" w:beforeAutospacing="0" w:after="0" w:afterAutospacing="0"/>
        <w:ind w:left="570"/>
        <w:textAlignment w:val="baseline"/>
        <w:rPr>
          <w:rFonts w:ascii="Calibri" w:hAnsi="Calibri" w:cs="Calibri"/>
          <w:sz w:val="22"/>
          <w:szCs w:val="22"/>
        </w:rPr>
      </w:pPr>
    </w:p>
    <w:p w14:paraId="0597CDB3" w14:textId="33926895" w:rsidR="00B46956" w:rsidRDefault="00B46956" w:rsidP="00383C8C">
      <w:pPr>
        <w:pStyle w:val="paragraph"/>
        <w:spacing w:before="0" w:beforeAutospacing="0" w:after="0" w:afterAutospacing="0"/>
        <w:textAlignment w:val="baseline"/>
        <w:rPr>
          <w:rStyle w:val="normaltextrun"/>
          <w:rFonts w:ascii="Calibri" w:eastAsiaTheme="majorEastAsia" w:hAnsi="Calibri" w:cs="Calibri"/>
          <w:sz w:val="22"/>
          <w:szCs w:val="22"/>
        </w:rPr>
      </w:pPr>
      <w:r>
        <w:rPr>
          <w:rStyle w:val="normaltextrun"/>
          <w:rFonts w:ascii="Calibri" w:eastAsiaTheme="majorEastAsia" w:hAnsi="Calibri" w:cs="Calibri"/>
          <w:color w:val="000000"/>
          <w:sz w:val="22"/>
          <w:szCs w:val="22"/>
        </w:rPr>
        <w:t>Les modules</w:t>
      </w:r>
      <w:r w:rsidR="0066119F">
        <w:rPr>
          <w:rStyle w:val="normaltextrun"/>
          <w:rFonts w:ascii="Calibri" w:eastAsiaTheme="majorEastAsia" w:hAnsi="Calibri" w:cs="Calibri"/>
          <w:color w:val="000000"/>
          <w:sz w:val="22"/>
          <w:szCs w:val="22"/>
        </w:rPr>
        <w:t xml:space="preserve"> en collectif</w:t>
      </w:r>
      <w:r>
        <w:rPr>
          <w:rStyle w:val="normaltextrun"/>
          <w:rFonts w:ascii="Calibri" w:eastAsiaTheme="majorEastAsia" w:hAnsi="Calibri" w:cs="Calibri"/>
          <w:color w:val="000000"/>
          <w:sz w:val="22"/>
          <w:szCs w:val="22"/>
        </w:rPr>
        <w:t xml:space="preserve"> doivent porter sur la modélisation du projet de création, le business plan et les outils de gestion</w:t>
      </w:r>
      <w:r>
        <w:rPr>
          <w:rStyle w:val="normaltextrun"/>
          <w:rFonts w:ascii="Calibri" w:eastAsiaTheme="majorEastAsia" w:hAnsi="Calibri" w:cs="Calibri"/>
          <w:sz w:val="22"/>
          <w:szCs w:val="22"/>
        </w:rPr>
        <w:t xml:space="preserve"> et intégrer les notions suivantes :</w:t>
      </w:r>
    </w:p>
    <w:p w14:paraId="2BBB0E91" w14:textId="77777777" w:rsidR="00B46956" w:rsidRDefault="00B46956" w:rsidP="00B46956">
      <w:pPr>
        <w:pStyle w:val="paragraph"/>
        <w:numPr>
          <w:ilvl w:val="0"/>
          <w:numId w:val="18"/>
        </w:numPr>
        <w:spacing w:before="0" w:beforeAutospacing="0" w:after="0" w:afterAutospacing="0"/>
        <w:textAlignment w:val="baseline"/>
        <w:rPr>
          <w:rStyle w:val="normaltextrun"/>
          <w:rFonts w:ascii="Calibri" w:eastAsiaTheme="majorEastAsia" w:hAnsi="Calibri" w:cs="Calibri"/>
          <w:sz w:val="22"/>
          <w:szCs w:val="22"/>
        </w:rPr>
      </w:pPr>
      <w:r>
        <w:rPr>
          <w:rStyle w:val="normaltextrun"/>
          <w:rFonts w:ascii="Calibri" w:eastAsiaTheme="majorEastAsia" w:hAnsi="Calibri" w:cs="Calibri"/>
          <w:sz w:val="22"/>
          <w:szCs w:val="22"/>
        </w:rPr>
        <w:t>Ecosystème des industries culturelles et créatives</w:t>
      </w:r>
    </w:p>
    <w:p w14:paraId="422A8F8A" w14:textId="77777777" w:rsidR="00B46956" w:rsidRDefault="00B46956" w:rsidP="00B46956">
      <w:pPr>
        <w:pStyle w:val="paragraph"/>
        <w:numPr>
          <w:ilvl w:val="0"/>
          <w:numId w:val="18"/>
        </w:numPr>
        <w:spacing w:before="0" w:beforeAutospacing="0" w:after="0" w:afterAutospacing="0"/>
        <w:textAlignment w:val="baseline"/>
        <w:rPr>
          <w:rFonts w:ascii="Calibri" w:hAnsi="Calibri" w:cs="Calibri"/>
          <w:sz w:val="22"/>
          <w:szCs w:val="22"/>
        </w:rPr>
      </w:pPr>
      <w:r>
        <w:rPr>
          <w:rFonts w:ascii="Calibri" w:hAnsi="Calibri" w:cs="Calibri"/>
          <w:sz w:val="22"/>
          <w:szCs w:val="22"/>
        </w:rPr>
        <w:t>Les différentes étapes d’élaboration et d’idéation et prévision financière du projet</w:t>
      </w:r>
    </w:p>
    <w:p w14:paraId="75D18A2E" w14:textId="77777777" w:rsidR="00B46956" w:rsidRDefault="00B46956" w:rsidP="00B46956">
      <w:pPr>
        <w:pStyle w:val="paragraph"/>
        <w:numPr>
          <w:ilvl w:val="0"/>
          <w:numId w:val="18"/>
        </w:numPr>
        <w:spacing w:before="0" w:beforeAutospacing="0" w:after="0" w:afterAutospacing="0"/>
        <w:textAlignment w:val="baseline"/>
        <w:rPr>
          <w:rFonts w:ascii="Calibri" w:hAnsi="Calibri" w:cs="Calibri"/>
          <w:sz w:val="22"/>
          <w:szCs w:val="22"/>
        </w:rPr>
      </w:pPr>
      <w:r>
        <w:rPr>
          <w:rFonts w:ascii="Calibri" w:hAnsi="Calibri" w:cs="Calibri"/>
          <w:sz w:val="22"/>
          <w:szCs w:val="22"/>
        </w:rPr>
        <w:t>Gestion d’entreprise et choix du statut juridique</w:t>
      </w:r>
    </w:p>
    <w:p w14:paraId="02AEF9E1" w14:textId="77777777" w:rsidR="00B46956" w:rsidRDefault="00B46956" w:rsidP="00B46956">
      <w:pPr>
        <w:pStyle w:val="paragraph"/>
        <w:numPr>
          <w:ilvl w:val="0"/>
          <w:numId w:val="18"/>
        </w:numPr>
        <w:spacing w:before="0" w:beforeAutospacing="0" w:after="0" w:afterAutospacing="0"/>
        <w:textAlignment w:val="baseline"/>
        <w:rPr>
          <w:rFonts w:ascii="Calibri" w:hAnsi="Calibri" w:cs="Calibri"/>
          <w:sz w:val="22"/>
          <w:szCs w:val="22"/>
        </w:rPr>
      </w:pPr>
      <w:r>
        <w:rPr>
          <w:rFonts w:ascii="Calibri" w:hAnsi="Calibri" w:cs="Calibri"/>
          <w:sz w:val="22"/>
          <w:szCs w:val="22"/>
        </w:rPr>
        <w:t>Communication, pitch et prospection commerciale.</w:t>
      </w:r>
    </w:p>
    <w:p w14:paraId="22A37AD3" w14:textId="77777777" w:rsidR="00D91690" w:rsidRDefault="00D91690" w:rsidP="00D91690">
      <w:pPr>
        <w:pStyle w:val="paragraph"/>
        <w:spacing w:before="0" w:beforeAutospacing="0" w:after="0" w:afterAutospacing="0"/>
        <w:textAlignment w:val="baseline"/>
        <w:rPr>
          <w:rFonts w:ascii="Calibri" w:hAnsi="Calibri" w:cs="Calibri"/>
          <w:sz w:val="22"/>
          <w:szCs w:val="22"/>
        </w:rPr>
      </w:pPr>
    </w:p>
    <w:p w14:paraId="7018A37F" w14:textId="3506FD9B" w:rsidR="00B46956" w:rsidRPr="00731787" w:rsidRDefault="00B46956" w:rsidP="00D91690">
      <w:pPr>
        <w:pStyle w:val="paragraph"/>
        <w:spacing w:before="0" w:beforeAutospacing="0" w:after="0" w:afterAutospacing="0"/>
        <w:textAlignment w:val="baseline"/>
        <w:rPr>
          <w:rFonts w:ascii="Calibri" w:hAnsi="Calibri" w:cs="Calibri"/>
          <w:sz w:val="22"/>
          <w:szCs w:val="22"/>
        </w:rPr>
      </w:pPr>
      <w:r>
        <w:rPr>
          <w:rStyle w:val="normaltextrun"/>
          <w:rFonts w:ascii="Calibri" w:eastAsiaTheme="majorEastAsia" w:hAnsi="Calibri" w:cs="Calibri"/>
          <w:color w:val="000000"/>
          <w:sz w:val="22"/>
          <w:szCs w:val="22"/>
        </w:rPr>
        <w:t xml:space="preserve">Les livrables suivants seront à compléter par le prestataire et </w:t>
      </w:r>
      <w:r w:rsidRPr="00731787">
        <w:rPr>
          <w:rStyle w:val="normaltextrun"/>
          <w:rFonts w:ascii="Calibri" w:eastAsiaTheme="majorEastAsia" w:hAnsi="Calibri" w:cs="Calibri"/>
          <w:sz w:val="22"/>
          <w:szCs w:val="22"/>
        </w:rPr>
        <w:t xml:space="preserve">à </w:t>
      </w:r>
      <w:r w:rsidR="00D91690" w:rsidRPr="00731787">
        <w:rPr>
          <w:rStyle w:val="normaltextrun"/>
          <w:rFonts w:ascii="Calibri" w:eastAsiaTheme="majorEastAsia" w:hAnsi="Calibri" w:cs="Calibri"/>
          <w:sz w:val="22"/>
          <w:szCs w:val="22"/>
        </w:rPr>
        <w:t xml:space="preserve">déposer dans Prest@ppli et à </w:t>
      </w:r>
      <w:r w:rsidRPr="00731787">
        <w:rPr>
          <w:rStyle w:val="normaltextrun"/>
          <w:rFonts w:ascii="Calibri" w:eastAsiaTheme="majorEastAsia" w:hAnsi="Calibri" w:cs="Calibri"/>
          <w:sz w:val="22"/>
          <w:szCs w:val="22"/>
        </w:rPr>
        <w:t>remettre aux référents de la prestation</w:t>
      </w:r>
      <w:r w:rsidR="00D91690" w:rsidRPr="00731787">
        <w:rPr>
          <w:rStyle w:val="normaltextrun"/>
          <w:rFonts w:ascii="Calibri" w:eastAsiaTheme="majorEastAsia" w:hAnsi="Calibri" w:cs="Calibri"/>
          <w:sz w:val="22"/>
          <w:szCs w:val="22"/>
        </w:rPr>
        <w:t xml:space="preserve"> </w:t>
      </w:r>
      <w:r w:rsidRPr="00731787">
        <w:rPr>
          <w:rStyle w:val="normaltextrun"/>
          <w:rFonts w:ascii="Calibri" w:eastAsiaTheme="majorEastAsia" w:hAnsi="Calibri" w:cs="Calibri"/>
          <w:sz w:val="22"/>
          <w:szCs w:val="22"/>
        </w:rPr>
        <w:t>: </w:t>
      </w:r>
      <w:r w:rsidRPr="00731787">
        <w:rPr>
          <w:rStyle w:val="eop"/>
          <w:rFonts w:ascii="Calibri" w:eastAsiaTheme="majorEastAsia" w:hAnsi="Calibri" w:cs="Calibri"/>
          <w:sz w:val="22"/>
          <w:szCs w:val="22"/>
        </w:rPr>
        <w:t> </w:t>
      </w:r>
    </w:p>
    <w:p w14:paraId="7C452BC8" w14:textId="641BA252" w:rsidR="00B46956" w:rsidRPr="00731787" w:rsidRDefault="00B46956" w:rsidP="00B46956">
      <w:pPr>
        <w:pStyle w:val="paragraph"/>
        <w:numPr>
          <w:ilvl w:val="0"/>
          <w:numId w:val="16"/>
        </w:numPr>
        <w:spacing w:before="0" w:beforeAutospacing="0" w:after="0" w:afterAutospacing="0"/>
        <w:ind w:left="1290" w:firstLine="0"/>
        <w:textAlignment w:val="baseline"/>
        <w:rPr>
          <w:rStyle w:val="normaltextrun"/>
          <w:rFonts w:ascii="Calibri" w:hAnsi="Calibri" w:cs="Calibri"/>
          <w:sz w:val="22"/>
          <w:szCs w:val="22"/>
        </w:rPr>
      </w:pPr>
      <w:r w:rsidRPr="00731787">
        <w:rPr>
          <w:rStyle w:val="normaltextrun"/>
          <w:rFonts w:ascii="Calibri" w:eastAsiaTheme="majorEastAsia" w:hAnsi="Calibri" w:cs="Calibri"/>
          <w:sz w:val="22"/>
          <w:szCs w:val="22"/>
        </w:rPr>
        <w:t xml:space="preserve">Un mail d’attestation de présence du demandeur d’emploi pour chaque rdv </w:t>
      </w:r>
      <w:r w:rsidR="009B0972" w:rsidRPr="00731787">
        <w:rPr>
          <w:rStyle w:val="normaltextrun"/>
          <w:rFonts w:ascii="Calibri" w:eastAsiaTheme="majorEastAsia" w:hAnsi="Calibri" w:cs="Calibri"/>
          <w:sz w:val="22"/>
          <w:szCs w:val="22"/>
        </w:rPr>
        <w:t xml:space="preserve">collectif réalisé à distance </w:t>
      </w:r>
    </w:p>
    <w:p w14:paraId="0DD50565" w14:textId="68ABC252" w:rsidR="009B0972" w:rsidRPr="00731787" w:rsidRDefault="009B0972" w:rsidP="00F725C5">
      <w:pPr>
        <w:pStyle w:val="paragraph"/>
        <w:numPr>
          <w:ilvl w:val="0"/>
          <w:numId w:val="16"/>
        </w:numPr>
        <w:spacing w:before="0" w:beforeAutospacing="0" w:after="0" w:afterAutospacing="0"/>
        <w:ind w:left="1290" w:firstLine="0"/>
        <w:textAlignment w:val="baseline"/>
        <w:rPr>
          <w:rFonts w:ascii="Calibri" w:hAnsi="Calibri" w:cs="Calibri"/>
          <w:sz w:val="22"/>
          <w:szCs w:val="22"/>
        </w:rPr>
      </w:pPr>
      <w:r w:rsidRPr="00731787">
        <w:rPr>
          <w:rStyle w:val="normaltextrun"/>
          <w:rFonts w:ascii="Calibri" w:eastAsiaTheme="majorEastAsia" w:hAnsi="Calibri" w:cs="Calibri"/>
          <w:sz w:val="22"/>
          <w:szCs w:val="22"/>
        </w:rPr>
        <w:t xml:space="preserve">Un mail d’attestation de présence de chaque demandeur d’emploi ayant réalisé l’entretien </w:t>
      </w:r>
      <w:r w:rsidR="005C2578" w:rsidRPr="00731787">
        <w:rPr>
          <w:rStyle w:val="normaltextrun"/>
          <w:rFonts w:ascii="Calibri" w:eastAsiaTheme="majorEastAsia" w:hAnsi="Calibri" w:cs="Calibri"/>
          <w:sz w:val="22"/>
          <w:szCs w:val="22"/>
        </w:rPr>
        <w:t xml:space="preserve">bilan final </w:t>
      </w:r>
    </w:p>
    <w:p w14:paraId="35D1821C" w14:textId="4AE90140" w:rsidR="006D437F" w:rsidRPr="00731787" w:rsidRDefault="00B46956" w:rsidP="006D437F">
      <w:pPr>
        <w:pStyle w:val="paragraph"/>
        <w:numPr>
          <w:ilvl w:val="0"/>
          <w:numId w:val="17"/>
        </w:numPr>
        <w:spacing w:before="0" w:beforeAutospacing="0" w:after="0" w:afterAutospacing="0"/>
        <w:ind w:left="1290" w:firstLine="0"/>
        <w:textAlignment w:val="baseline"/>
        <w:rPr>
          <w:rStyle w:val="eop"/>
          <w:rFonts w:ascii="Calibri" w:hAnsi="Calibri" w:cs="Calibri"/>
          <w:sz w:val="22"/>
          <w:szCs w:val="22"/>
        </w:rPr>
      </w:pPr>
      <w:r w:rsidRPr="00731787">
        <w:rPr>
          <w:rStyle w:val="normaltextrun"/>
          <w:rFonts w:ascii="Calibri" w:eastAsiaTheme="majorEastAsia" w:hAnsi="Calibri" w:cs="Calibri"/>
          <w:sz w:val="22"/>
          <w:szCs w:val="22"/>
        </w:rPr>
        <w:t>L 40 Contrat d’adhésion-Bilan individuel comprenant le plan d’action à mettre en oeuvre </w:t>
      </w:r>
      <w:r w:rsidRPr="00731787">
        <w:rPr>
          <w:rStyle w:val="eop"/>
          <w:rFonts w:ascii="Calibri" w:eastAsiaTheme="majorEastAsia" w:hAnsi="Calibri" w:cs="Calibri"/>
          <w:sz w:val="22"/>
          <w:szCs w:val="22"/>
        </w:rPr>
        <w:t> </w:t>
      </w:r>
    </w:p>
    <w:p w14:paraId="5B9266B3" w14:textId="77777777" w:rsidR="001537C8" w:rsidRPr="00731787" w:rsidRDefault="001537C8" w:rsidP="001537C8">
      <w:pPr>
        <w:pStyle w:val="paragraph"/>
        <w:spacing w:before="0" w:beforeAutospacing="0" w:after="0" w:afterAutospacing="0"/>
        <w:ind w:left="1290"/>
        <w:textAlignment w:val="baseline"/>
        <w:rPr>
          <w:rFonts w:ascii="Calibri" w:hAnsi="Calibri" w:cs="Calibri"/>
          <w:sz w:val="22"/>
          <w:szCs w:val="22"/>
        </w:rPr>
      </w:pPr>
    </w:p>
    <w:p w14:paraId="0FFB4191" w14:textId="77777777" w:rsidR="00E11E71" w:rsidRDefault="00467ADF" w:rsidP="00AA24CE">
      <w:pPr>
        <w:pStyle w:val="Titre2"/>
      </w:pPr>
      <w:r w:rsidRPr="00467ADF">
        <w:t xml:space="preserve">I.6 </w:t>
      </w:r>
      <w:r w:rsidR="00C618B1">
        <w:t>–</w:t>
      </w:r>
      <w:r w:rsidRPr="00467ADF">
        <w:t xml:space="preserve"> </w:t>
      </w:r>
      <w:r w:rsidR="00C618B1">
        <w:t xml:space="preserve">LIEUX, MOYENS ET </w:t>
      </w:r>
      <w:r w:rsidRPr="00467ADF">
        <w:t>COMPETENCES NECESSAIRES </w:t>
      </w:r>
    </w:p>
    <w:p w14:paraId="31E4ABA8" w14:textId="64B507DB" w:rsidR="00DD7E8F" w:rsidRDefault="00467ADF" w:rsidP="00AA24CE">
      <w:pPr>
        <w:pStyle w:val="Titre2"/>
      </w:pPr>
      <w:r w:rsidRPr="00467ADF">
        <w:t xml:space="preserve">: </w:t>
      </w:r>
    </w:p>
    <w:p w14:paraId="56F9255F" w14:textId="2B2C2BBC" w:rsidR="005C2578" w:rsidRDefault="00C618B1" w:rsidP="005C2578">
      <w:pPr>
        <w:pStyle w:val="Titre3"/>
      </w:pPr>
      <w:r w:rsidRPr="00DD7E8F">
        <w:t>I.6.1 LIEUX D’EXECUTION</w:t>
      </w:r>
    </w:p>
    <w:p w14:paraId="4FFBC428" w14:textId="48FABADC" w:rsidR="005C2578" w:rsidRDefault="005C2578" w:rsidP="005C2578">
      <w:r>
        <w:t>La prestation est réalisé en distanciel.</w:t>
      </w:r>
    </w:p>
    <w:p w14:paraId="5C7BD727" w14:textId="49ACFF59" w:rsidR="005D57F9" w:rsidRPr="009A2693" w:rsidRDefault="005D57F9" w:rsidP="005D57F9">
      <w:pPr>
        <w:tabs>
          <w:tab w:val="num" w:pos="360"/>
        </w:tabs>
        <w:rPr>
          <w:sz w:val="20"/>
          <w:szCs w:val="20"/>
        </w:rPr>
      </w:pPr>
      <w:r w:rsidRPr="009A2693">
        <w:rPr>
          <w:sz w:val="20"/>
          <w:szCs w:val="20"/>
        </w:rPr>
        <w:t xml:space="preserve">Préalablement à la mise en place de ces modalités de délivrance, le prestataire sera tenu de prendre contact, de préférence par téléphone, avec chaque bénéficiaire afin de </w:t>
      </w:r>
      <w:r w:rsidR="00731787" w:rsidRPr="009A2693">
        <w:rPr>
          <w:sz w:val="20"/>
          <w:szCs w:val="20"/>
        </w:rPr>
        <w:t>vérifier son équipement</w:t>
      </w:r>
      <w:r w:rsidRPr="009A2693">
        <w:rPr>
          <w:sz w:val="20"/>
          <w:szCs w:val="20"/>
        </w:rPr>
        <w:t xml:space="preserve"> et préparer au mieux l’organisation de son parcours </w:t>
      </w:r>
      <w:r w:rsidR="009A2693" w:rsidRPr="009A2693">
        <w:rPr>
          <w:sz w:val="20"/>
          <w:szCs w:val="20"/>
        </w:rPr>
        <w:t>en distanciel</w:t>
      </w:r>
      <w:r w:rsidRPr="009A2693">
        <w:rPr>
          <w:sz w:val="20"/>
          <w:szCs w:val="20"/>
        </w:rPr>
        <w:t xml:space="preserve">. </w:t>
      </w:r>
    </w:p>
    <w:p w14:paraId="3168868A" w14:textId="77777777" w:rsidR="00DD7E8F" w:rsidRDefault="00C618B1" w:rsidP="00AA24CE">
      <w:pPr>
        <w:pStyle w:val="Titre3"/>
      </w:pPr>
      <w:r w:rsidRPr="00DD7E8F">
        <w:t xml:space="preserve">I.6.2 MOYENS </w:t>
      </w:r>
      <w:r w:rsidR="00DD7E8F" w:rsidRPr="00DD7E8F">
        <w:t>&amp; MATERIELS NECESSAIRES</w:t>
      </w:r>
    </w:p>
    <w:p w14:paraId="1EFA5D64" w14:textId="77777777" w:rsidR="009A2693" w:rsidRDefault="009A2693" w:rsidP="006C1689">
      <w:pPr>
        <w:pStyle w:val="Default"/>
        <w:rPr>
          <w:rFonts w:asciiTheme="minorHAnsi" w:eastAsiaTheme="minorHAnsi" w:hAnsiTheme="minorHAnsi" w:cstheme="minorBidi"/>
          <w:color w:val="auto"/>
          <w:sz w:val="20"/>
          <w:szCs w:val="20"/>
          <w:lang w:eastAsia="en-US"/>
        </w:rPr>
      </w:pPr>
    </w:p>
    <w:p w14:paraId="4BE48181" w14:textId="3C338176" w:rsidR="006C1689" w:rsidRPr="00735080" w:rsidRDefault="006C1689" w:rsidP="006C1689">
      <w:pPr>
        <w:pStyle w:val="Default"/>
        <w:rPr>
          <w:rFonts w:asciiTheme="minorHAnsi" w:eastAsiaTheme="minorHAnsi" w:hAnsiTheme="minorHAnsi" w:cstheme="minorBidi"/>
          <w:color w:val="auto"/>
          <w:sz w:val="20"/>
          <w:szCs w:val="20"/>
          <w:lang w:eastAsia="en-US"/>
        </w:rPr>
      </w:pPr>
      <w:r w:rsidRPr="00735080">
        <w:rPr>
          <w:rFonts w:asciiTheme="minorHAnsi" w:eastAsiaTheme="minorHAnsi" w:hAnsiTheme="minorHAnsi" w:cstheme="minorBidi"/>
          <w:color w:val="auto"/>
          <w:sz w:val="20"/>
          <w:szCs w:val="20"/>
          <w:lang w:eastAsia="en-US"/>
        </w:rPr>
        <w:t xml:space="preserve">Au minimum, le matériel suivant sera mis à disposition des bénéficiaires sans contrepartie financière : </w:t>
      </w:r>
    </w:p>
    <w:p w14:paraId="288AD653" w14:textId="0A5B7125" w:rsidR="005C2578" w:rsidRPr="00E11E71" w:rsidRDefault="00E11E71" w:rsidP="0065211F">
      <w:pPr>
        <w:pStyle w:val="Default"/>
        <w:numPr>
          <w:ilvl w:val="0"/>
          <w:numId w:val="19"/>
        </w:numPr>
      </w:pPr>
      <w:r w:rsidRPr="00E11E71">
        <w:rPr>
          <w:rFonts w:asciiTheme="minorHAnsi" w:hAnsiTheme="minorHAnsi" w:cs="Arial"/>
          <w:sz w:val="20"/>
          <w:szCs w:val="20"/>
        </w:rPr>
        <w:t xml:space="preserve">outils de visioconférence ou des outils de communication en ligne. Ils permettent de réaliser des réunions, des appels audio et vidéo, ainsi que des échanges de messages et des partages de </w:t>
      </w:r>
      <w:r w:rsidRPr="00E11E71">
        <w:rPr>
          <w:rFonts w:asciiTheme="minorHAnsi" w:hAnsiTheme="minorHAnsi" w:cs="Arial"/>
          <w:sz w:val="20"/>
          <w:szCs w:val="20"/>
        </w:rPr>
        <w:lastRenderedPageBreak/>
        <w:t>document en temps réel.</w:t>
      </w:r>
    </w:p>
    <w:p w14:paraId="5B764EAC" w14:textId="77777777" w:rsidR="00E11E71" w:rsidRPr="005C2578" w:rsidRDefault="00E11E71" w:rsidP="00EF758B">
      <w:pPr>
        <w:pStyle w:val="Default"/>
        <w:ind w:left="1146"/>
      </w:pPr>
    </w:p>
    <w:p w14:paraId="321DCC4D" w14:textId="291F1324" w:rsidR="009A2693" w:rsidRDefault="00DD7E8F" w:rsidP="00EF758B">
      <w:pPr>
        <w:pStyle w:val="Titre3"/>
        <w:rPr>
          <w:rStyle w:val="Marquedecommentaire"/>
          <w:rFonts w:asciiTheme="minorHAnsi" w:eastAsiaTheme="minorHAnsi" w:hAnsiTheme="minorHAnsi" w:cstheme="minorBidi"/>
          <w:color w:val="auto"/>
        </w:rPr>
      </w:pPr>
      <w:r w:rsidRPr="00DD7E8F">
        <w:t>I.6.3 COMPETENCES NECESSAIRE</w:t>
      </w:r>
      <w:r w:rsidR="00EF758B">
        <w:t>S</w:t>
      </w:r>
    </w:p>
    <w:p w14:paraId="0CB98253" w14:textId="77777777" w:rsidR="00EF758B" w:rsidRPr="00EF758B" w:rsidRDefault="00EF758B" w:rsidP="00EF758B"/>
    <w:p w14:paraId="0418C5DE" w14:textId="6B8A4249" w:rsidR="005D52A3" w:rsidRPr="00A862EA" w:rsidRDefault="00486CA2" w:rsidP="009A2693">
      <w:r w:rsidRPr="009A2693">
        <w:rPr>
          <w:sz w:val="20"/>
          <w:szCs w:val="20"/>
        </w:rPr>
        <w:t xml:space="preserve">Le prestataire doit disposer d’un intervenant ou de plusieurs intervenants répondant aux exigences minimales suivantes en matière d’expérience, ainsi que de connaissances techniques et des </w:t>
      </w:r>
      <w:r w:rsidR="005D52A3" w:rsidRPr="00A862EA">
        <w:t>thématiques suivantes : </w:t>
      </w:r>
    </w:p>
    <w:p w14:paraId="456B7B90" w14:textId="77777777" w:rsidR="005D52A3" w:rsidRDefault="005D52A3" w:rsidP="005D52A3">
      <w:pPr>
        <w:pStyle w:val="Paragraphedeliste"/>
        <w:numPr>
          <w:ilvl w:val="0"/>
          <w:numId w:val="21"/>
        </w:numPr>
      </w:pPr>
      <w:r w:rsidRPr="00A862EA">
        <w:t>Gestion de projet </w:t>
      </w:r>
    </w:p>
    <w:p w14:paraId="477019B4" w14:textId="77777777" w:rsidR="005D52A3" w:rsidRPr="00A862EA" w:rsidRDefault="005D52A3" w:rsidP="005D52A3">
      <w:pPr>
        <w:pStyle w:val="Paragraphedeliste"/>
        <w:numPr>
          <w:ilvl w:val="0"/>
          <w:numId w:val="21"/>
        </w:numPr>
      </w:pPr>
      <w:r>
        <w:t>Statuts juridiques et comptabilité</w:t>
      </w:r>
    </w:p>
    <w:p w14:paraId="3296F8CA" w14:textId="77777777" w:rsidR="005D52A3" w:rsidRPr="00A862EA" w:rsidRDefault="005D52A3" w:rsidP="005D52A3">
      <w:pPr>
        <w:pStyle w:val="Paragraphedeliste"/>
        <w:numPr>
          <w:ilvl w:val="0"/>
          <w:numId w:val="22"/>
        </w:numPr>
      </w:pPr>
      <w:r w:rsidRPr="00A862EA">
        <w:t>Communication </w:t>
      </w:r>
      <w:r>
        <w:t>et marketing</w:t>
      </w:r>
    </w:p>
    <w:p w14:paraId="64D33486" w14:textId="77777777" w:rsidR="005D52A3" w:rsidRPr="00A862EA" w:rsidRDefault="005D52A3" w:rsidP="005D52A3">
      <w:pPr>
        <w:pStyle w:val="Paragraphedeliste"/>
        <w:numPr>
          <w:ilvl w:val="0"/>
          <w:numId w:val="23"/>
        </w:numPr>
      </w:pPr>
      <w:r w:rsidRPr="00A862EA">
        <w:t>RSE </w:t>
      </w:r>
    </w:p>
    <w:p w14:paraId="1592DC0A" w14:textId="77777777" w:rsidR="005D52A3" w:rsidRPr="00350AE3" w:rsidRDefault="005D52A3" w:rsidP="005D52A3">
      <w:r>
        <w:t xml:space="preserve">Une partie des intervenants doit avoir une expérience significative dans le secteur des industries culturelles </w:t>
      </w:r>
    </w:p>
    <w:p w14:paraId="086D1EDB" w14:textId="7D92F187" w:rsidR="006B7C89" w:rsidRPr="00034832" w:rsidRDefault="006B7C89" w:rsidP="006B7C89">
      <w:pPr>
        <w:jc w:val="both"/>
        <w:rPr>
          <w:sz w:val="20"/>
          <w:szCs w:val="20"/>
        </w:rPr>
      </w:pPr>
      <w:r w:rsidRPr="00034832">
        <w:rPr>
          <w:sz w:val="20"/>
          <w:szCs w:val="20"/>
        </w:rPr>
        <w:t xml:space="preserve">Par ailleurs, le </w:t>
      </w:r>
      <w:r>
        <w:rPr>
          <w:sz w:val="20"/>
          <w:szCs w:val="20"/>
        </w:rPr>
        <w:t>prestataire</w:t>
      </w:r>
      <w:r w:rsidRPr="00034832">
        <w:rPr>
          <w:sz w:val="20"/>
          <w:szCs w:val="20"/>
        </w:rPr>
        <w:t xml:space="preserve"> se conforme strictement à la législation et à la réglementation du travail qui lui est applicable. Le personnel affecté à l’exécution des prestations demeure sous la responsabilité exclusive du </w:t>
      </w:r>
      <w:r>
        <w:rPr>
          <w:sz w:val="20"/>
          <w:szCs w:val="20"/>
        </w:rPr>
        <w:t>prestataire</w:t>
      </w:r>
      <w:r w:rsidRPr="00034832">
        <w:rPr>
          <w:sz w:val="20"/>
          <w:szCs w:val="20"/>
        </w:rPr>
        <w:t xml:space="preserve"> pendant toute la durée d’exécution du marché. Les intervenants affectés à l’exécution des prestations relèvent des effectifs du </w:t>
      </w:r>
      <w:r>
        <w:rPr>
          <w:sz w:val="20"/>
          <w:szCs w:val="20"/>
        </w:rPr>
        <w:t>prestataire</w:t>
      </w:r>
      <w:r w:rsidRPr="00034832">
        <w:rPr>
          <w:sz w:val="20"/>
          <w:szCs w:val="20"/>
        </w:rPr>
        <w:t xml:space="preserve">. </w:t>
      </w:r>
    </w:p>
    <w:p w14:paraId="0D108B8E" w14:textId="11ECF8F1" w:rsidR="006B7C89" w:rsidRPr="009A2693" w:rsidRDefault="006B7C89" w:rsidP="009A2693">
      <w:pPr>
        <w:jc w:val="both"/>
        <w:rPr>
          <w:sz w:val="20"/>
          <w:szCs w:val="20"/>
        </w:rPr>
      </w:pPr>
      <w:r w:rsidRPr="00034832">
        <w:rPr>
          <w:sz w:val="20"/>
          <w:szCs w:val="20"/>
        </w:rPr>
        <w:t xml:space="preserve">En cas de maladie, accident de l’intervenant ou absence liée aux obligations de l’article L. 3141-19 du code du travail, un remplaçant d’expérience et de compétences au moins équivalentes doit assurer la continuité de la </w:t>
      </w:r>
      <w:r w:rsidR="00EF758B" w:rsidRPr="00034832">
        <w:rPr>
          <w:sz w:val="20"/>
          <w:szCs w:val="20"/>
        </w:rPr>
        <w:t>prestation ;</w:t>
      </w:r>
      <w:r w:rsidRPr="00034832">
        <w:rPr>
          <w:sz w:val="20"/>
          <w:szCs w:val="20"/>
        </w:rPr>
        <w:t xml:space="preserve"> au retour de l’intervenant initial, la prestation est prise en charge par celui de l’intervenant initial ou du remplaçant qui a réalisé le plus d’entretiens avec le bénéficiaire.</w:t>
      </w:r>
    </w:p>
    <w:p w14:paraId="284003E4" w14:textId="77777777" w:rsidR="00467ADF" w:rsidRPr="00467ADF" w:rsidRDefault="00467ADF" w:rsidP="00BC357A">
      <w:pPr>
        <w:pStyle w:val="Titre2"/>
        <w:rPr>
          <w:lang w:val="en-US"/>
        </w:rPr>
      </w:pPr>
      <w:r w:rsidRPr="00467ADF">
        <w:rPr>
          <w:lang w:val="en-US"/>
        </w:rPr>
        <w:t xml:space="preserve">I.7 - RESULTAT(S) ATTENDU(S) : </w:t>
      </w:r>
    </w:p>
    <w:p w14:paraId="0642A3FF" w14:textId="77777777" w:rsidR="00A2641D" w:rsidRDefault="00A2641D" w:rsidP="00A2641D"/>
    <w:p w14:paraId="71A2B9F8" w14:textId="5A6FDE56" w:rsidR="00A2641D" w:rsidRPr="00A2641D" w:rsidRDefault="00A2641D" w:rsidP="00A2641D">
      <w:pPr>
        <w:rPr>
          <w:lang w:val="en-US"/>
        </w:rPr>
      </w:pPr>
      <w:r w:rsidRPr="00980230">
        <w:t>Il est attendu de la prestation que les stagiaires acquièrent des bases solides pour envisager sereinement leur création d’entreprise </w:t>
      </w:r>
      <w:r>
        <w:t>et repartent avec un plan d’action à mettre en œuvre.</w:t>
      </w:r>
    </w:p>
    <w:p w14:paraId="1722D9F0" w14:textId="6E31C62A" w:rsidR="00350AE3" w:rsidRPr="00A2641D" w:rsidRDefault="00A2641D" w:rsidP="00A2641D">
      <w:pPr>
        <w:rPr>
          <w:sz w:val="20"/>
          <w:szCs w:val="20"/>
        </w:rPr>
      </w:pPr>
      <w:r>
        <w:rPr>
          <w:sz w:val="20"/>
          <w:szCs w:val="20"/>
        </w:rPr>
        <w:t>L</w:t>
      </w:r>
      <w:r w:rsidR="00E05946" w:rsidRPr="00801563">
        <w:rPr>
          <w:sz w:val="20"/>
          <w:szCs w:val="20"/>
        </w:rPr>
        <w:t xml:space="preserve">es livrables cosignés par le bénéficiaire et le prestataire sont transmis à </w:t>
      </w:r>
      <w:r w:rsidR="00E05946">
        <w:rPr>
          <w:sz w:val="20"/>
          <w:szCs w:val="20"/>
        </w:rPr>
        <w:t>France Travail</w:t>
      </w:r>
      <w:r w:rsidR="00E05946" w:rsidRPr="00801563">
        <w:rPr>
          <w:sz w:val="20"/>
          <w:szCs w:val="20"/>
        </w:rPr>
        <w:t xml:space="preserve"> au plus tard dans un délai de 5 jours après la tenue des </w:t>
      </w:r>
      <w:r w:rsidR="00E05946">
        <w:rPr>
          <w:sz w:val="20"/>
          <w:szCs w:val="20"/>
        </w:rPr>
        <w:t>regroupements collectifs et de l’entretien individuel pour chacun des bénéficiaires</w:t>
      </w:r>
      <w:r w:rsidR="00E05946" w:rsidRPr="00801563">
        <w:rPr>
          <w:sz w:val="20"/>
          <w:szCs w:val="20"/>
        </w:rPr>
        <w:t>.</w:t>
      </w:r>
    </w:p>
    <w:p w14:paraId="67CBF92B" w14:textId="0D68001F" w:rsidR="00350AE3" w:rsidRPr="00467ADF" w:rsidRDefault="00350AE3" w:rsidP="00BC357A">
      <w:pPr>
        <w:pStyle w:val="Titre2"/>
        <w:rPr>
          <w:lang w:val="en-US"/>
        </w:rPr>
      </w:pPr>
      <w:r w:rsidRPr="00467ADF">
        <w:rPr>
          <w:lang w:val="en-US"/>
        </w:rPr>
        <w:t>I.</w:t>
      </w:r>
      <w:r>
        <w:rPr>
          <w:lang w:val="en-US"/>
        </w:rPr>
        <w:t>8</w:t>
      </w:r>
      <w:r w:rsidRPr="00467ADF">
        <w:rPr>
          <w:lang w:val="en-US"/>
        </w:rPr>
        <w:t xml:space="preserve"> </w:t>
      </w:r>
      <w:r>
        <w:rPr>
          <w:lang w:val="en-US"/>
        </w:rPr>
        <w:t>-</w:t>
      </w:r>
      <w:r w:rsidRPr="00467ADF">
        <w:rPr>
          <w:lang w:val="en-US"/>
        </w:rPr>
        <w:t xml:space="preserve"> </w:t>
      </w:r>
      <w:r>
        <w:rPr>
          <w:lang w:val="en-US"/>
        </w:rPr>
        <w:t>ACTION DE FORMATION PROFESSIONNELLE:</w:t>
      </w:r>
      <w:r w:rsidRPr="00467ADF">
        <w:rPr>
          <w:lang w:val="en-US"/>
        </w:rPr>
        <w:t xml:space="preserve"> </w:t>
      </w:r>
    </w:p>
    <w:p w14:paraId="0B8C2BFE" w14:textId="7C7B024B" w:rsidR="00467ADF" w:rsidRPr="00350AE3" w:rsidRDefault="00350AE3" w:rsidP="00467ADF">
      <w:pPr>
        <w:pStyle w:val="Paragraphedeliste"/>
        <w:ind w:left="578" w:right="176"/>
      </w:pPr>
      <w:r w:rsidRPr="00350AE3">
        <w:t>La prestation</w:t>
      </w:r>
      <w:r>
        <w:t xml:space="preserve"> : </w:t>
      </w:r>
    </w:p>
    <w:p w14:paraId="2FEA0221" w14:textId="591092F0" w:rsidR="00350AE3" w:rsidRDefault="00110E85" w:rsidP="00350AE3">
      <w:pPr>
        <w:pStyle w:val="Paragraphedeliste"/>
        <w:ind w:left="1134"/>
      </w:pPr>
      <w:sdt>
        <w:sdtPr>
          <w:rPr>
            <w:rFonts w:ascii="MS Gothic" w:eastAsia="MS Gothic" w:hAnsi="MS Gothic"/>
          </w:rPr>
          <w:id w:val="676928339"/>
          <w14:checkbox>
            <w14:checked w14:val="1"/>
            <w14:checkedState w14:val="2612" w14:font="MS Gothic"/>
            <w14:uncheckedState w14:val="2610" w14:font="MS Gothic"/>
          </w14:checkbox>
        </w:sdtPr>
        <w:sdtEndPr/>
        <w:sdtContent>
          <w:r w:rsidR="00F11C32">
            <w:rPr>
              <w:rFonts w:ascii="MS Gothic" w:eastAsia="MS Gothic" w:hAnsi="MS Gothic" w:hint="eastAsia"/>
            </w:rPr>
            <w:t>☒</w:t>
          </w:r>
        </w:sdtContent>
      </w:sdt>
      <w:r w:rsidR="00350AE3" w:rsidRPr="00625EF6">
        <w:t xml:space="preserve">   </w:t>
      </w:r>
      <w:r w:rsidR="00350AE3">
        <w:t>est une action de formation professionnelle.</w:t>
      </w:r>
    </w:p>
    <w:p w14:paraId="5B9E723B" w14:textId="62CF8379" w:rsidR="00350AE3" w:rsidRPr="00467ADF" w:rsidRDefault="00110E85" w:rsidP="00350AE3">
      <w:pPr>
        <w:pStyle w:val="Paragraphedeliste"/>
        <w:ind w:left="1134"/>
        <w:rPr>
          <w:b/>
        </w:rPr>
      </w:pPr>
      <w:sdt>
        <w:sdtPr>
          <w:rPr>
            <w:rFonts w:ascii="MS Gothic" w:eastAsia="MS Gothic" w:hAnsi="MS Gothic"/>
          </w:rPr>
          <w:id w:val="-1812388682"/>
          <w14:checkbox>
            <w14:checked w14:val="0"/>
            <w14:checkedState w14:val="2612" w14:font="MS Gothic"/>
            <w14:uncheckedState w14:val="2610" w14:font="MS Gothic"/>
          </w14:checkbox>
        </w:sdtPr>
        <w:sdtEndPr/>
        <w:sdtContent>
          <w:r w:rsidR="00F11C32">
            <w:rPr>
              <w:rFonts w:ascii="MS Gothic" w:eastAsia="MS Gothic" w:hAnsi="MS Gothic" w:hint="eastAsia"/>
            </w:rPr>
            <w:t>☐</w:t>
          </w:r>
        </w:sdtContent>
      </w:sdt>
      <w:r w:rsidR="00350AE3" w:rsidRPr="00625EF6">
        <w:t xml:space="preserve">   </w:t>
      </w:r>
      <w:r w:rsidR="00350AE3">
        <w:t xml:space="preserve">n’est pas une action de formation professionnelle. </w:t>
      </w:r>
    </w:p>
    <w:p w14:paraId="7BE18635" w14:textId="281E8F96" w:rsidR="00350AE3" w:rsidRDefault="00DD7E8F" w:rsidP="00BC357A">
      <w:pPr>
        <w:pStyle w:val="Titre2"/>
      </w:pPr>
      <w:r>
        <w:t>I.9 SUIVI D’ACTIVITE</w:t>
      </w:r>
    </w:p>
    <w:p w14:paraId="03B8FF7C" w14:textId="77777777" w:rsidR="00231C8C" w:rsidRDefault="00231C8C" w:rsidP="002E50EB">
      <w:pPr>
        <w:rPr>
          <w:sz w:val="20"/>
          <w:szCs w:val="20"/>
        </w:rPr>
      </w:pPr>
    </w:p>
    <w:p w14:paraId="0C2C7EE0" w14:textId="2DA3E5F0" w:rsidR="002E50EB" w:rsidRDefault="002E50EB" w:rsidP="002E50EB">
      <w:pPr>
        <w:rPr>
          <w:sz w:val="20"/>
          <w:szCs w:val="20"/>
        </w:rPr>
      </w:pPr>
      <w:r w:rsidRPr="00801563">
        <w:rPr>
          <w:sz w:val="20"/>
          <w:szCs w:val="20"/>
        </w:rPr>
        <w:t xml:space="preserve">Un bilan final sera organisé </w:t>
      </w:r>
      <w:r w:rsidR="001F188A">
        <w:rPr>
          <w:sz w:val="20"/>
          <w:szCs w:val="20"/>
        </w:rPr>
        <w:t>à la fin du marché</w:t>
      </w:r>
      <w:r>
        <w:rPr>
          <w:sz w:val="20"/>
          <w:szCs w:val="20"/>
        </w:rPr>
        <w:t xml:space="preserve">. </w:t>
      </w:r>
    </w:p>
    <w:p w14:paraId="490F59CB" w14:textId="061595E4" w:rsidR="002E50EB" w:rsidRPr="00676C87" w:rsidRDefault="002E50EB" w:rsidP="002E50EB">
      <w:pPr>
        <w:rPr>
          <w:sz w:val="20"/>
          <w:szCs w:val="20"/>
        </w:rPr>
      </w:pPr>
      <w:r w:rsidRPr="00676C87">
        <w:rPr>
          <w:sz w:val="20"/>
          <w:szCs w:val="20"/>
        </w:rPr>
        <w:t xml:space="preserve">Les prestations objet du marché peuvent donner lieu, par ailleurs, à un contrôle qualité visant à s’assurer de la satisfaction des bénéficiaires par rapport aux modalités de réalisation des prestations, des conditions de réalisation des prestations et de leur performance. Ce contrôle qualité est mis en œuvre par </w:t>
      </w:r>
      <w:r w:rsidR="00557804">
        <w:rPr>
          <w:sz w:val="20"/>
          <w:szCs w:val="20"/>
        </w:rPr>
        <w:t>France Travail</w:t>
      </w:r>
      <w:r w:rsidRPr="00676C87">
        <w:rPr>
          <w:sz w:val="20"/>
          <w:szCs w:val="20"/>
        </w:rPr>
        <w:t xml:space="preserve"> sur la base : </w:t>
      </w:r>
    </w:p>
    <w:p w14:paraId="6CF4A958" w14:textId="53E30906" w:rsidR="002E50EB" w:rsidRPr="008C066F" w:rsidRDefault="002E50EB" w:rsidP="002E50EB">
      <w:pPr>
        <w:pStyle w:val="Paragraphedeliste"/>
        <w:numPr>
          <w:ilvl w:val="0"/>
          <w:numId w:val="25"/>
        </w:numPr>
        <w:tabs>
          <w:tab w:val="num" w:pos="360"/>
        </w:tabs>
        <w:rPr>
          <w:sz w:val="20"/>
          <w:szCs w:val="20"/>
        </w:rPr>
      </w:pPr>
      <w:r w:rsidRPr="008C066F">
        <w:rPr>
          <w:sz w:val="20"/>
          <w:szCs w:val="20"/>
        </w:rPr>
        <w:lastRenderedPageBreak/>
        <w:t xml:space="preserve">des éléments recueillis par les conseillers de </w:t>
      </w:r>
      <w:r w:rsidR="00E01171">
        <w:rPr>
          <w:sz w:val="20"/>
          <w:szCs w:val="20"/>
        </w:rPr>
        <w:t>France Travail</w:t>
      </w:r>
      <w:r w:rsidRPr="008C066F">
        <w:rPr>
          <w:sz w:val="20"/>
          <w:szCs w:val="20"/>
        </w:rPr>
        <w:t xml:space="preserve"> ; </w:t>
      </w:r>
    </w:p>
    <w:p w14:paraId="011184B1" w14:textId="4C6658D4" w:rsidR="002E50EB" w:rsidRPr="008C066F" w:rsidRDefault="002E50EB" w:rsidP="002E50EB">
      <w:pPr>
        <w:pStyle w:val="Paragraphedeliste"/>
        <w:numPr>
          <w:ilvl w:val="0"/>
          <w:numId w:val="25"/>
        </w:numPr>
        <w:rPr>
          <w:sz w:val="20"/>
          <w:szCs w:val="20"/>
        </w:rPr>
      </w:pPr>
      <w:r w:rsidRPr="008C066F">
        <w:rPr>
          <w:sz w:val="20"/>
          <w:szCs w:val="20"/>
        </w:rPr>
        <w:t xml:space="preserve">sans que le </w:t>
      </w:r>
      <w:r>
        <w:rPr>
          <w:sz w:val="20"/>
          <w:szCs w:val="20"/>
        </w:rPr>
        <w:t>prestataire</w:t>
      </w:r>
      <w:r w:rsidRPr="008C066F">
        <w:rPr>
          <w:sz w:val="20"/>
          <w:szCs w:val="20"/>
        </w:rPr>
        <w:t xml:space="preserve"> n’ait à en être préalablement averti, de contrôles sur place opérés par </w:t>
      </w:r>
      <w:r w:rsidR="0090366F">
        <w:rPr>
          <w:sz w:val="20"/>
          <w:szCs w:val="20"/>
        </w:rPr>
        <w:t>France Travail</w:t>
      </w:r>
      <w:r w:rsidRPr="008C066F">
        <w:rPr>
          <w:sz w:val="20"/>
          <w:szCs w:val="20"/>
        </w:rPr>
        <w:t xml:space="preserve"> ou un tiers mandaté par ses soins à cet effet ; susceptibles de porter sur tout élément concourant à la réalisation des prestations. Le </w:t>
      </w:r>
      <w:r w:rsidRPr="00676C87">
        <w:rPr>
          <w:sz w:val="20"/>
          <w:szCs w:val="20"/>
        </w:rPr>
        <w:t xml:space="preserve">prestataire </w:t>
      </w:r>
      <w:r w:rsidRPr="008C066F">
        <w:rPr>
          <w:sz w:val="20"/>
          <w:szCs w:val="20"/>
        </w:rPr>
        <w:t xml:space="preserve">reconnaît être parfaitement informé de ce que </w:t>
      </w:r>
      <w:r w:rsidR="0090366F">
        <w:rPr>
          <w:sz w:val="20"/>
          <w:szCs w:val="20"/>
        </w:rPr>
        <w:t>France Travail</w:t>
      </w:r>
      <w:r w:rsidRPr="008C066F">
        <w:rPr>
          <w:sz w:val="20"/>
          <w:szCs w:val="20"/>
        </w:rPr>
        <w:t xml:space="preserve">, ou le tiers mandaté par ses soins, se réserve à ce titre la possibilité d’assister à des entretiens avec les bénéficiaires ; </w:t>
      </w:r>
      <w:r>
        <w:rPr>
          <w:sz w:val="20"/>
          <w:szCs w:val="20"/>
        </w:rPr>
        <w:t xml:space="preserve"> </w:t>
      </w:r>
      <w:r w:rsidR="0090366F">
        <w:rPr>
          <w:sz w:val="20"/>
          <w:szCs w:val="20"/>
        </w:rPr>
        <w:t xml:space="preserve"> </w:t>
      </w:r>
    </w:p>
    <w:p w14:paraId="181C2730" w14:textId="4DC83A1E" w:rsidR="002E50EB" w:rsidRPr="008C066F" w:rsidRDefault="002E50EB" w:rsidP="002E50EB">
      <w:pPr>
        <w:pStyle w:val="Paragraphedeliste"/>
        <w:numPr>
          <w:ilvl w:val="0"/>
          <w:numId w:val="25"/>
        </w:numPr>
        <w:tabs>
          <w:tab w:val="num" w:pos="360"/>
        </w:tabs>
        <w:rPr>
          <w:sz w:val="20"/>
          <w:szCs w:val="20"/>
        </w:rPr>
      </w:pPr>
      <w:r w:rsidRPr="008C066F">
        <w:rPr>
          <w:sz w:val="20"/>
          <w:szCs w:val="20"/>
        </w:rPr>
        <w:t xml:space="preserve">des informations recueillies par </w:t>
      </w:r>
      <w:r w:rsidR="0090366F">
        <w:rPr>
          <w:sz w:val="20"/>
          <w:szCs w:val="20"/>
        </w:rPr>
        <w:t>France Travail</w:t>
      </w:r>
      <w:r w:rsidR="0090366F" w:rsidRPr="00676C87">
        <w:rPr>
          <w:sz w:val="20"/>
          <w:szCs w:val="20"/>
        </w:rPr>
        <w:t xml:space="preserve"> </w:t>
      </w:r>
      <w:r w:rsidRPr="008C066F">
        <w:rPr>
          <w:sz w:val="20"/>
          <w:szCs w:val="20"/>
        </w:rPr>
        <w:t xml:space="preserve">dans le cadre de sa mission d’accompagnement des demandeurs d’emploi ; </w:t>
      </w:r>
    </w:p>
    <w:p w14:paraId="18A7E59F" w14:textId="4A90C69C" w:rsidR="00BC357A" w:rsidRPr="009257C6" w:rsidRDefault="002E50EB" w:rsidP="00BC357A">
      <w:pPr>
        <w:pStyle w:val="Paragraphedeliste"/>
        <w:numPr>
          <w:ilvl w:val="0"/>
          <w:numId w:val="25"/>
        </w:numPr>
        <w:tabs>
          <w:tab w:val="num" w:pos="360"/>
        </w:tabs>
        <w:rPr>
          <w:sz w:val="20"/>
          <w:szCs w:val="20"/>
        </w:rPr>
      </w:pPr>
      <w:r w:rsidRPr="008C066F">
        <w:rPr>
          <w:sz w:val="20"/>
          <w:szCs w:val="20"/>
        </w:rPr>
        <w:t xml:space="preserve">d’une analyse et d’un suivi des réclamations le cas échéant adressées à </w:t>
      </w:r>
      <w:r w:rsidR="0090366F">
        <w:rPr>
          <w:sz w:val="20"/>
          <w:szCs w:val="20"/>
        </w:rPr>
        <w:t>France Travail</w:t>
      </w:r>
      <w:r w:rsidR="0090366F" w:rsidRPr="00676C87">
        <w:rPr>
          <w:sz w:val="20"/>
          <w:szCs w:val="20"/>
        </w:rPr>
        <w:t xml:space="preserve"> </w:t>
      </w:r>
      <w:r>
        <w:rPr>
          <w:sz w:val="20"/>
          <w:szCs w:val="20"/>
        </w:rPr>
        <w:t>par des bénéficiaires</w:t>
      </w:r>
    </w:p>
    <w:p w14:paraId="6C953D94" w14:textId="3554AAF7" w:rsidR="00654B23" w:rsidRDefault="00654B23" w:rsidP="00BC357A">
      <w:pPr>
        <w:pStyle w:val="Titre1"/>
      </w:pPr>
      <w:r>
        <w:t>MODALITES DE MISE EN ŒUVRE DE LA PRESTATION</w:t>
      </w:r>
    </w:p>
    <w:p w14:paraId="1D89D7CB" w14:textId="4C28539F" w:rsidR="00D523E3" w:rsidRPr="00D523E3" w:rsidRDefault="00D523E3" w:rsidP="00D523E3">
      <w:r>
        <w:rPr>
          <w:noProof/>
          <w:lang w:eastAsia="fr-FR"/>
        </w:rPr>
        <mc:AlternateContent>
          <mc:Choice Requires="wps">
            <w:drawing>
              <wp:anchor distT="0" distB="0" distL="114300" distR="114300" simplePos="0" relativeHeight="251658241" behindDoc="0" locked="0" layoutInCell="1" allowOverlap="1" wp14:anchorId="421CE28A" wp14:editId="692B918F">
                <wp:simplePos x="0" y="0"/>
                <wp:positionH relativeFrom="margin">
                  <wp:posOffset>0</wp:posOffset>
                </wp:positionH>
                <wp:positionV relativeFrom="paragraph">
                  <wp:posOffset>-635</wp:posOffset>
                </wp:positionV>
                <wp:extent cx="5732780" cy="13335"/>
                <wp:effectExtent l="0" t="0" r="20320" b="24765"/>
                <wp:wrapNone/>
                <wp:docPr id="598283502" name="Connecteur droit 598283502"/>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13AB4F21" id="Connecteur droit 598283502" o:spid="_x0000_s1026" style="position:absolute;flip:y;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451.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" strokecolor="#002060" strokeweight="1.25pt">
                <v:stroke joinstyle="miter"/>
                <w10:wrap anchorx="margin"/>
              </v:line>
            </w:pict>
          </mc:Fallback>
        </mc:AlternateContent>
      </w:r>
    </w:p>
    <w:p w14:paraId="70B6BAF1" w14:textId="3801939B" w:rsidR="00E62126" w:rsidRDefault="00654B23" w:rsidP="00EF758B">
      <w:pPr>
        <w:pStyle w:val="Titre2"/>
      </w:pPr>
      <w:r>
        <w:t>II.1 Durée, Forme et Seuil du marché</w:t>
      </w:r>
    </w:p>
    <w:p w14:paraId="209041FF" w14:textId="77777777" w:rsidR="00EF758B" w:rsidRPr="00EF758B" w:rsidRDefault="00EF758B" w:rsidP="00EF758B"/>
    <w:p w14:paraId="7EA2B5C0" w14:textId="25D5FE99" w:rsidR="00E62126" w:rsidRPr="00E62126" w:rsidRDefault="00E62126" w:rsidP="00E62126">
      <w:pPr>
        <w:shd w:val="clear" w:color="auto" w:fill="FFFFFF" w:themeFill="background1"/>
        <w:jc w:val="both"/>
        <w:rPr>
          <w:sz w:val="20"/>
          <w:szCs w:val="20"/>
        </w:rPr>
      </w:pPr>
      <w:r w:rsidRPr="00E62126">
        <w:rPr>
          <w:sz w:val="20"/>
          <w:szCs w:val="20"/>
        </w:rPr>
        <w:t>Le marché est conclu du 01/02/202</w:t>
      </w:r>
      <w:r w:rsidR="009C7E52">
        <w:rPr>
          <w:sz w:val="20"/>
          <w:szCs w:val="20"/>
        </w:rPr>
        <w:t>6</w:t>
      </w:r>
      <w:r w:rsidRPr="00E62126">
        <w:rPr>
          <w:sz w:val="20"/>
          <w:szCs w:val="20"/>
        </w:rPr>
        <w:t xml:space="preserve"> au 31/0</w:t>
      </w:r>
      <w:r>
        <w:rPr>
          <w:sz w:val="20"/>
          <w:szCs w:val="20"/>
        </w:rPr>
        <w:t>1</w:t>
      </w:r>
      <w:r w:rsidRPr="00E62126">
        <w:rPr>
          <w:sz w:val="20"/>
          <w:szCs w:val="20"/>
        </w:rPr>
        <w:t>/202</w:t>
      </w:r>
      <w:r w:rsidR="009C7E52">
        <w:rPr>
          <w:sz w:val="20"/>
          <w:szCs w:val="20"/>
        </w:rPr>
        <w:t>7</w:t>
      </w:r>
      <w:r w:rsidRPr="00E62126">
        <w:rPr>
          <w:sz w:val="20"/>
          <w:szCs w:val="20"/>
        </w:rPr>
        <w:t xml:space="preserve">.Il prend la forme d’un accord-cadre à bons de commande conclu avec un unique titulaire et avec un minimum en quantité, défini en nombre de </w:t>
      </w:r>
      <w:r w:rsidR="000313CD">
        <w:rPr>
          <w:sz w:val="20"/>
          <w:szCs w:val="20"/>
        </w:rPr>
        <w:t>session</w:t>
      </w:r>
      <w:r w:rsidRPr="00E62126">
        <w:rPr>
          <w:sz w:val="20"/>
          <w:szCs w:val="20"/>
        </w:rPr>
        <w:t xml:space="preserve"> à prendre en charge pour la première période contractuelle d’exécution mentionné ci-après.</w:t>
      </w:r>
    </w:p>
    <w:p w14:paraId="4323871A" w14:textId="77777777" w:rsidR="00E62126" w:rsidRPr="00A757A7" w:rsidRDefault="00E62126" w:rsidP="00E62126">
      <w:pPr>
        <w:pStyle w:val="Paragraphedeliste"/>
        <w:shd w:val="clear" w:color="auto" w:fill="FFFFFF" w:themeFill="background1"/>
        <w:ind w:left="142"/>
        <w:jc w:val="both"/>
        <w:rPr>
          <w:sz w:val="20"/>
          <w:szCs w:val="20"/>
        </w:rPr>
      </w:pPr>
    </w:p>
    <w:p w14:paraId="4502D021" w14:textId="3B76025B" w:rsidR="00E62126" w:rsidRDefault="00E62126" w:rsidP="00E62126">
      <w:pPr>
        <w:pStyle w:val="Paragraphedeliste"/>
        <w:numPr>
          <w:ilvl w:val="0"/>
          <w:numId w:val="26"/>
        </w:numPr>
        <w:ind w:right="-76"/>
        <w:rPr>
          <w:b/>
          <w:color w:val="000000" w:themeColor="text1"/>
          <w:sz w:val="20"/>
        </w:rPr>
      </w:pPr>
      <w:r w:rsidRPr="00A757A7">
        <w:rPr>
          <w:b/>
          <w:color w:val="000000" w:themeColor="text1"/>
          <w:sz w:val="20"/>
        </w:rPr>
        <w:t>NOMBRE MINIMUM DE S</w:t>
      </w:r>
      <w:r w:rsidR="00C657F1">
        <w:rPr>
          <w:b/>
          <w:color w:val="000000" w:themeColor="text1"/>
          <w:sz w:val="20"/>
        </w:rPr>
        <w:t>ESSION</w:t>
      </w:r>
      <w:r w:rsidRPr="00A757A7">
        <w:rPr>
          <w:b/>
          <w:color w:val="000000" w:themeColor="text1"/>
          <w:sz w:val="20"/>
        </w:rPr>
        <w:t xml:space="preserve"> : </w:t>
      </w:r>
      <w:r w:rsidR="000313CD">
        <w:rPr>
          <w:b/>
          <w:color w:val="000000" w:themeColor="text1"/>
          <w:sz w:val="20"/>
        </w:rPr>
        <w:t>1</w:t>
      </w:r>
    </w:p>
    <w:p w14:paraId="46FD12AE" w14:textId="5E576658" w:rsidR="00166BEE" w:rsidRPr="00166BEE" w:rsidRDefault="00166BEE" w:rsidP="00166BEE">
      <w:pPr>
        <w:pStyle w:val="Paragraphedeliste"/>
        <w:numPr>
          <w:ilvl w:val="0"/>
          <w:numId w:val="26"/>
        </w:numPr>
        <w:ind w:right="-76"/>
        <w:rPr>
          <w:b/>
          <w:color w:val="000000" w:themeColor="text1"/>
          <w:sz w:val="20"/>
        </w:rPr>
      </w:pPr>
      <w:r>
        <w:rPr>
          <w:b/>
          <w:color w:val="000000" w:themeColor="text1"/>
          <w:sz w:val="20"/>
        </w:rPr>
        <w:t>MONTANT MAXIMUM</w:t>
      </w:r>
      <w:r w:rsidRPr="00A757A7">
        <w:rPr>
          <w:b/>
          <w:color w:val="000000" w:themeColor="text1"/>
          <w:sz w:val="20"/>
        </w:rPr>
        <w:t xml:space="preserve"> : </w:t>
      </w:r>
      <w:r w:rsidR="001C65B9">
        <w:rPr>
          <w:b/>
          <w:color w:val="000000" w:themeColor="text1"/>
          <w:sz w:val="20"/>
        </w:rPr>
        <w:t>17 500 €</w:t>
      </w:r>
    </w:p>
    <w:p w14:paraId="17F75A1B" w14:textId="77777777" w:rsidR="00E62126" w:rsidRPr="00A757A7" w:rsidRDefault="00E62126" w:rsidP="00E62126">
      <w:pPr>
        <w:pStyle w:val="Paragraphedeliste"/>
        <w:shd w:val="clear" w:color="auto" w:fill="FFFFFF" w:themeFill="background1"/>
        <w:ind w:left="142"/>
        <w:jc w:val="both"/>
        <w:rPr>
          <w:sz w:val="20"/>
        </w:rPr>
      </w:pPr>
    </w:p>
    <w:p w14:paraId="074888AA" w14:textId="77777777" w:rsidR="00E62126" w:rsidRPr="00E62126" w:rsidRDefault="00E62126" w:rsidP="00E62126">
      <w:pPr>
        <w:pStyle w:val="Paragraphedeliste"/>
        <w:shd w:val="clear" w:color="auto" w:fill="FFFFFF" w:themeFill="background1"/>
        <w:ind w:left="142"/>
        <w:jc w:val="both"/>
        <w:rPr>
          <w:sz w:val="20"/>
          <w:szCs w:val="20"/>
        </w:rPr>
      </w:pPr>
      <w:r w:rsidRPr="00E62126">
        <w:rPr>
          <w:sz w:val="20"/>
          <w:szCs w:val="20"/>
        </w:rPr>
        <w:t xml:space="preserve">Le marché est ensuite reconductible expressément 3 fois par période de 12 mois. </w:t>
      </w:r>
    </w:p>
    <w:p w14:paraId="04AFA6D8" w14:textId="77777777" w:rsidR="00E62126" w:rsidRPr="00E62126" w:rsidRDefault="00E62126" w:rsidP="00E62126">
      <w:pPr>
        <w:pStyle w:val="Paragraphedeliste"/>
        <w:shd w:val="clear" w:color="auto" w:fill="FFFFFF" w:themeFill="background1"/>
        <w:ind w:left="142"/>
        <w:jc w:val="both"/>
        <w:rPr>
          <w:sz w:val="20"/>
          <w:szCs w:val="20"/>
        </w:rPr>
      </w:pPr>
    </w:p>
    <w:p w14:paraId="61A07213" w14:textId="207F54A6" w:rsidR="00E62126" w:rsidRPr="00E62126" w:rsidRDefault="00E62126" w:rsidP="00E62126">
      <w:pPr>
        <w:pStyle w:val="Paragraphedeliste"/>
        <w:shd w:val="clear" w:color="auto" w:fill="FFFFFF" w:themeFill="background1"/>
        <w:ind w:left="142"/>
        <w:jc w:val="both"/>
        <w:rPr>
          <w:sz w:val="20"/>
          <w:szCs w:val="20"/>
        </w:rPr>
      </w:pPr>
      <w:r w:rsidRPr="00E62126">
        <w:rPr>
          <w:sz w:val="20"/>
          <w:szCs w:val="20"/>
        </w:rPr>
        <w:t xml:space="preserve">Aux fins de reconduction, </w:t>
      </w:r>
      <w:r w:rsidR="000313CD">
        <w:rPr>
          <w:sz w:val="20"/>
          <w:szCs w:val="20"/>
        </w:rPr>
        <w:t>France Travail</w:t>
      </w:r>
      <w:r w:rsidRPr="00E62126">
        <w:rPr>
          <w:sz w:val="20"/>
          <w:szCs w:val="20"/>
        </w:rPr>
        <w:t xml:space="preserve"> se prononce au moins 1 mois avant l’échéance de chaque période contractuelle d’exécution du marché en notifiant par écrit au Titulaire sa décision de reconduire le marché. Faute de décision notifiée dans ce délai, </w:t>
      </w:r>
      <w:r w:rsidR="000313CD">
        <w:rPr>
          <w:sz w:val="20"/>
          <w:szCs w:val="20"/>
        </w:rPr>
        <w:t>France Travail</w:t>
      </w:r>
      <w:r w:rsidR="000313CD" w:rsidRPr="00E62126">
        <w:rPr>
          <w:sz w:val="20"/>
          <w:szCs w:val="20"/>
        </w:rPr>
        <w:t xml:space="preserve"> </w:t>
      </w:r>
      <w:r w:rsidRPr="00E62126">
        <w:rPr>
          <w:sz w:val="20"/>
          <w:szCs w:val="20"/>
        </w:rPr>
        <w:t>est considérée comme ayant renoncé à la reconduction. Le Titulaire ne peut refuser la reconduction du marché ; il ne saurait prétendre à aucune indemnité du fait de la non reconduction du marché.</w:t>
      </w:r>
    </w:p>
    <w:p w14:paraId="6345394A" w14:textId="77777777" w:rsidR="00E62126" w:rsidRPr="00E62126" w:rsidRDefault="00E62126" w:rsidP="00E62126">
      <w:pPr>
        <w:pStyle w:val="Paragraphedeliste"/>
        <w:shd w:val="clear" w:color="auto" w:fill="FFFFFF" w:themeFill="background1"/>
        <w:ind w:left="142"/>
        <w:jc w:val="both"/>
        <w:rPr>
          <w:sz w:val="20"/>
          <w:szCs w:val="20"/>
        </w:rPr>
      </w:pPr>
    </w:p>
    <w:p w14:paraId="3DC2738D" w14:textId="1A80F482" w:rsidR="0090366F" w:rsidRDefault="00E62126" w:rsidP="006330B6">
      <w:pPr>
        <w:pStyle w:val="Paragraphedeliste"/>
        <w:shd w:val="clear" w:color="auto" w:fill="FFFFFF" w:themeFill="background1"/>
        <w:ind w:left="142"/>
        <w:jc w:val="both"/>
        <w:rPr>
          <w:sz w:val="20"/>
          <w:szCs w:val="20"/>
        </w:rPr>
      </w:pPr>
      <w:r w:rsidRPr="00E62126">
        <w:rPr>
          <w:sz w:val="20"/>
          <w:szCs w:val="20"/>
        </w:rPr>
        <w:t xml:space="preserve">En cas de reconduction, le nombre minimum de </w:t>
      </w:r>
      <w:r w:rsidR="002D51A1">
        <w:rPr>
          <w:sz w:val="20"/>
          <w:szCs w:val="20"/>
        </w:rPr>
        <w:t>session</w:t>
      </w:r>
      <w:r w:rsidRPr="00E62126">
        <w:rPr>
          <w:sz w:val="20"/>
          <w:szCs w:val="20"/>
        </w:rPr>
        <w:t xml:space="preserve"> à prendre en charge est indiqué dans la décision de reconduction notifiée au Titulaire. Le taux de variation à la </w:t>
      </w:r>
      <w:r w:rsidR="002D51A1">
        <w:rPr>
          <w:sz w:val="20"/>
          <w:szCs w:val="20"/>
        </w:rPr>
        <w:t>hausse</w:t>
      </w:r>
      <w:r w:rsidR="007826C2">
        <w:rPr>
          <w:sz w:val="20"/>
          <w:szCs w:val="20"/>
        </w:rPr>
        <w:t xml:space="preserve"> </w:t>
      </w:r>
      <w:r w:rsidRPr="00E62126">
        <w:rPr>
          <w:sz w:val="20"/>
          <w:szCs w:val="20"/>
        </w:rPr>
        <w:t xml:space="preserve">de ce nombre minimum est au plus égal à  </w:t>
      </w:r>
      <w:r w:rsidR="002D51A1">
        <w:rPr>
          <w:sz w:val="20"/>
          <w:szCs w:val="20"/>
        </w:rPr>
        <w:t xml:space="preserve">1 session supplémentaire </w:t>
      </w:r>
      <w:r w:rsidRPr="00E62126">
        <w:rPr>
          <w:sz w:val="20"/>
          <w:szCs w:val="20"/>
        </w:rPr>
        <w:t xml:space="preserve">par rapport au nombre minimum défini pour la première période contractuelle. </w:t>
      </w:r>
    </w:p>
    <w:p w14:paraId="0725CC5F" w14:textId="77777777" w:rsidR="001C65B9" w:rsidRDefault="001C65B9" w:rsidP="006330B6">
      <w:pPr>
        <w:pStyle w:val="Paragraphedeliste"/>
        <w:shd w:val="clear" w:color="auto" w:fill="FFFFFF" w:themeFill="background1"/>
        <w:ind w:left="142"/>
        <w:jc w:val="both"/>
        <w:rPr>
          <w:sz w:val="20"/>
          <w:szCs w:val="20"/>
        </w:rPr>
      </w:pPr>
    </w:p>
    <w:p w14:paraId="089DCE83" w14:textId="7972A695" w:rsidR="001C65B9" w:rsidRDefault="00654B23" w:rsidP="00EF758B">
      <w:pPr>
        <w:pStyle w:val="Titre2"/>
      </w:pPr>
      <w:r>
        <w:t>II.2 Modalités d’émission et d’</w:t>
      </w:r>
      <w:r w:rsidR="00EF758B">
        <w:t>exécution</w:t>
      </w:r>
      <w:r>
        <w:t xml:space="preserve"> des commandes</w:t>
      </w:r>
    </w:p>
    <w:p w14:paraId="0F722333" w14:textId="77777777" w:rsidR="00EF758B" w:rsidRPr="00EF758B" w:rsidRDefault="00EF758B" w:rsidP="00EF758B"/>
    <w:p w14:paraId="67DC2483" w14:textId="1FEE00B4" w:rsidR="000E1839" w:rsidRPr="000E1839" w:rsidRDefault="000E1839" w:rsidP="000E1839">
      <w:pPr>
        <w:shd w:val="clear" w:color="auto" w:fill="FFFFFF" w:themeFill="background1"/>
        <w:jc w:val="both"/>
        <w:rPr>
          <w:sz w:val="20"/>
        </w:rPr>
      </w:pPr>
      <w:r w:rsidRPr="000E1839">
        <w:rPr>
          <w:sz w:val="20"/>
        </w:rPr>
        <w:t>Le marché s’exécute par commandes successives, selon les besoins.</w:t>
      </w:r>
    </w:p>
    <w:p w14:paraId="022AFDB9" w14:textId="2B669649" w:rsidR="00E40B92" w:rsidRDefault="000E1839" w:rsidP="00E40B92">
      <w:pPr>
        <w:shd w:val="clear" w:color="auto" w:fill="FFFFFF" w:themeFill="background1"/>
        <w:jc w:val="both"/>
        <w:rPr>
          <w:color w:val="EE0000"/>
          <w:sz w:val="20"/>
        </w:rPr>
      </w:pPr>
      <w:r w:rsidRPr="000E1839">
        <w:rPr>
          <w:sz w:val="20"/>
        </w:rPr>
        <w:t xml:space="preserve">Sur la base de la demande de planification de </w:t>
      </w:r>
      <w:r>
        <w:rPr>
          <w:sz w:val="20"/>
        </w:rPr>
        <w:t>France Travail</w:t>
      </w:r>
      <w:r w:rsidRPr="000E1839">
        <w:rPr>
          <w:sz w:val="20"/>
        </w:rPr>
        <w:t xml:space="preserve"> détaillant </w:t>
      </w:r>
      <w:r>
        <w:rPr>
          <w:sz w:val="20"/>
        </w:rPr>
        <w:t>la session</w:t>
      </w:r>
      <w:r w:rsidRPr="000E1839">
        <w:rPr>
          <w:sz w:val="20"/>
        </w:rPr>
        <w:t xml:space="preserve"> à prendre en charge sur la période considérée, le Titulaire indique</w:t>
      </w:r>
      <w:r>
        <w:rPr>
          <w:sz w:val="20"/>
        </w:rPr>
        <w:t xml:space="preserve"> le</w:t>
      </w:r>
      <w:r w:rsidRPr="000E1839">
        <w:rPr>
          <w:sz w:val="20"/>
        </w:rPr>
        <w:t xml:space="preserve"> calendrier des plages de rendez-vous</w:t>
      </w:r>
      <w:r>
        <w:rPr>
          <w:sz w:val="20"/>
        </w:rPr>
        <w:t xml:space="preserve"> collectif</w:t>
      </w:r>
      <w:r w:rsidRPr="000E1839">
        <w:rPr>
          <w:sz w:val="20"/>
        </w:rPr>
        <w:t xml:space="preserve"> est établi conformément à cette programmation</w:t>
      </w:r>
      <w:r w:rsidR="007C7187">
        <w:rPr>
          <w:sz w:val="20"/>
        </w:rPr>
        <w:t>.</w:t>
      </w:r>
    </w:p>
    <w:p w14:paraId="3EDC23C1" w14:textId="7E3F7B48" w:rsidR="000E1839" w:rsidRDefault="000720B0" w:rsidP="00E40B92">
      <w:pPr>
        <w:shd w:val="clear" w:color="auto" w:fill="FFFFFF" w:themeFill="background1"/>
        <w:jc w:val="both"/>
        <w:rPr>
          <w:sz w:val="20"/>
        </w:rPr>
      </w:pPr>
      <w:r>
        <w:rPr>
          <w:sz w:val="20"/>
        </w:rPr>
        <w:t>France Travail</w:t>
      </w:r>
      <w:r w:rsidRPr="000E1839">
        <w:rPr>
          <w:sz w:val="20"/>
        </w:rPr>
        <w:t xml:space="preserve"> </w:t>
      </w:r>
      <w:r w:rsidR="000E1839" w:rsidRPr="00866D21">
        <w:rPr>
          <w:sz w:val="20"/>
        </w:rPr>
        <w:t xml:space="preserve">adresse, au plus tard deux jours francs avant la date considérée, </w:t>
      </w:r>
      <w:r>
        <w:rPr>
          <w:sz w:val="20"/>
        </w:rPr>
        <w:t>la plage</w:t>
      </w:r>
      <w:r w:rsidR="000E1839" w:rsidRPr="00866D21">
        <w:rPr>
          <w:sz w:val="20"/>
        </w:rPr>
        <w:t xml:space="preserve"> horaire </w:t>
      </w:r>
      <w:r w:rsidR="00EF758B" w:rsidRPr="00866D21">
        <w:rPr>
          <w:sz w:val="20"/>
        </w:rPr>
        <w:t>réservée</w:t>
      </w:r>
      <w:r w:rsidR="00EF758B">
        <w:rPr>
          <w:sz w:val="20"/>
        </w:rPr>
        <w:t xml:space="preserve"> </w:t>
      </w:r>
      <w:r w:rsidR="00EF758B" w:rsidRPr="00866D21">
        <w:rPr>
          <w:sz w:val="20"/>
        </w:rPr>
        <w:t>comprenant</w:t>
      </w:r>
      <w:r w:rsidR="000E1839" w:rsidRPr="00866D21">
        <w:rPr>
          <w:sz w:val="20"/>
        </w:rPr>
        <w:t xml:space="preserve"> le numéro du m</w:t>
      </w:r>
      <w:r w:rsidR="000E1839">
        <w:rPr>
          <w:sz w:val="20"/>
        </w:rPr>
        <w:t>arché, le</w:t>
      </w:r>
      <w:r w:rsidR="000E1839" w:rsidRPr="00866D21">
        <w:rPr>
          <w:sz w:val="20"/>
        </w:rPr>
        <w:t xml:space="preserve"> jour du premier </w:t>
      </w:r>
      <w:r>
        <w:rPr>
          <w:sz w:val="20"/>
        </w:rPr>
        <w:t>regroupement</w:t>
      </w:r>
      <w:r w:rsidR="000E1839" w:rsidRPr="00866D21">
        <w:rPr>
          <w:sz w:val="20"/>
        </w:rPr>
        <w:t xml:space="preserve">. Un jour franc avant la date ainsi réservée, </w:t>
      </w:r>
      <w:r>
        <w:rPr>
          <w:sz w:val="20"/>
        </w:rPr>
        <w:lastRenderedPageBreak/>
        <w:t>France Travail</w:t>
      </w:r>
      <w:r w:rsidRPr="000E1839">
        <w:rPr>
          <w:sz w:val="20"/>
        </w:rPr>
        <w:t xml:space="preserve"> </w:t>
      </w:r>
      <w:r w:rsidR="000E1839" w:rsidRPr="00866D21">
        <w:rPr>
          <w:sz w:val="20"/>
        </w:rPr>
        <w:t xml:space="preserve">confirme la réservation de la plage, en adressant au Titulaire la « liste définitive des inscrits » comprenant, les noms et identifiants des bénéficiaires. </w:t>
      </w:r>
    </w:p>
    <w:p w14:paraId="29D4939E" w14:textId="77777777" w:rsidR="000E1839" w:rsidRPr="007C7187" w:rsidRDefault="000E1839" w:rsidP="007C7187">
      <w:pPr>
        <w:shd w:val="clear" w:color="auto" w:fill="FFFFFF" w:themeFill="background1"/>
        <w:jc w:val="both"/>
        <w:rPr>
          <w:sz w:val="20"/>
        </w:rPr>
      </w:pPr>
      <w:r w:rsidRPr="007C7187">
        <w:rPr>
          <w:sz w:val="20"/>
        </w:rPr>
        <w:t>La transmission de la « liste définitive des inscrits » vaut commande de la prestation considérée. Le numéro de commande à faire figurer sur la facture est indiqué sur la « liste définitive des inscrits ».</w:t>
      </w:r>
    </w:p>
    <w:p w14:paraId="5555740D" w14:textId="571FD91D" w:rsidR="000E1839" w:rsidRPr="001C65B9" w:rsidRDefault="000E1839" w:rsidP="001C65B9">
      <w:pPr>
        <w:shd w:val="clear" w:color="auto" w:fill="FFFFFF" w:themeFill="background1"/>
        <w:jc w:val="both"/>
        <w:rPr>
          <w:sz w:val="20"/>
        </w:rPr>
      </w:pPr>
      <w:r w:rsidRPr="001C65B9">
        <w:rPr>
          <w:sz w:val="20"/>
        </w:rPr>
        <w:t xml:space="preserve">En cas de difficultés prévisibles ou avérées dans l’exécution d’une commande, le Titulaire en avertit l’émetteur par tout moyen, dans des délais permettant si possible à </w:t>
      </w:r>
      <w:r w:rsidR="000720B0" w:rsidRPr="001C65B9">
        <w:rPr>
          <w:sz w:val="20"/>
        </w:rPr>
        <w:t xml:space="preserve">France Travail </w:t>
      </w:r>
      <w:r w:rsidRPr="001C65B9">
        <w:rPr>
          <w:sz w:val="20"/>
        </w:rPr>
        <w:t xml:space="preserve">de prévenir les bénéficiaires. Dans un délai maximum de quatre jours calendaires à compter du moment où il a eu connaissance de ces difficultés, le Titulaire adresse également à l’émetteur de la commande un courrier de confirmation explicitant de manière détaillée et vérifiable la nature de ces difficultés. </w:t>
      </w:r>
    </w:p>
    <w:p w14:paraId="46CE1BBB" w14:textId="77777777" w:rsidR="000E1839" w:rsidRPr="001C65B9" w:rsidRDefault="000E1839" w:rsidP="001C65B9">
      <w:pPr>
        <w:shd w:val="clear" w:color="auto" w:fill="FFFFFF" w:themeFill="background1"/>
        <w:jc w:val="both"/>
        <w:rPr>
          <w:sz w:val="20"/>
        </w:rPr>
      </w:pPr>
      <w:r w:rsidRPr="001C65B9">
        <w:rPr>
          <w:sz w:val="20"/>
        </w:rPr>
        <w:t xml:space="preserve">Le Titulaire est tenu d’exécuter les commandes dont la durée d’exécution va au-delà de la durée du marché dès lors que celles-ci lui ont été notifiées avant l’expiration de cette dernière. </w:t>
      </w:r>
    </w:p>
    <w:p w14:paraId="4C8D6803" w14:textId="5BE35F1B" w:rsidR="000E1839" w:rsidRPr="001C65B9" w:rsidRDefault="000E1839" w:rsidP="001C65B9">
      <w:pPr>
        <w:shd w:val="clear" w:color="auto" w:fill="FFFFFF" w:themeFill="background1"/>
        <w:jc w:val="both"/>
        <w:rPr>
          <w:sz w:val="20"/>
        </w:rPr>
      </w:pPr>
      <w:r w:rsidRPr="001C65B9">
        <w:rPr>
          <w:sz w:val="20"/>
        </w:rPr>
        <w:t>Pôle emploi se réserve le droit d’annuler à tout moment une commande, sous réserve d’en informer le Titulaire par courriel ou télécopie préalablement au démarrage de la prestation. Le Titulaire reconnaît être parfaitement informé de ce que cette annulation n’ouvre pas droit au paiement d’indemnités</w:t>
      </w:r>
    </w:p>
    <w:p w14:paraId="31CBF5B1" w14:textId="29D0F9A5" w:rsidR="00533DFA" w:rsidRDefault="00826272" w:rsidP="00BC357A">
      <w:pPr>
        <w:pStyle w:val="Titre1"/>
      </w:pPr>
      <w:r>
        <w:t>M</w:t>
      </w:r>
      <w:r w:rsidR="00927927">
        <w:t>ODALITES DE PAIEMENT</w:t>
      </w:r>
    </w:p>
    <w:p w14:paraId="53A7378B" w14:textId="3F3AE731" w:rsidR="00D523E3" w:rsidRPr="00D523E3" w:rsidRDefault="00D523E3" w:rsidP="00D523E3">
      <w:r>
        <w:rPr>
          <w:noProof/>
          <w:lang w:eastAsia="fr-FR"/>
        </w:rPr>
        <mc:AlternateContent>
          <mc:Choice Requires="wps">
            <w:drawing>
              <wp:anchor distT="0" distB="0" distL="114300" distR="114300" simplePos="0" relativeHeight="251658242" behindDoc="0" locked="0" layoutInCell="1" allowOverlap="1" wp14:anchorId="238D3D35" wp14:editId="7C71D31F">
                <wp:simplePos x="0" y="0"/>
                <wp:positionH relativeFrom="margin">
                  <wp:posOffset>0</wp:posOffset>
                </wp:positionH>
                <wp:positionV relativeFrom="paragraph">
                  <wp:posOffset>-635</wp:posOffset>
                </wp:positionV>
                <wp:extent cx="5732780" cy="13335"/>
                <wp:effectExtent l="0" t="0" r="20320" b="24765"/>
                <wp:wrapNone/>
                <wp:docPr id="298376259" name="Connecteur droit 298376259"/>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608EB9C5" id="Connecteur droit 298376259"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451.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" strokecolor="#002060" strokeweight="1.25pt">
                <v:stroke joinstyle="miter"/>
                <w10:wrap anchorx="margin"/>
              </v:line>
            </w:pict>
          </mc:Fallback>
        </mc:AlternateContent>
      </w:r>
    </w:p>
    <w:p w14:paraId="2440CDA5" w14:textId="7CCDDA98" w:rsidR="000E2BFE" w:rsidRDefault="000E2BFE" w:rsidP="00BC357A">
      <w:pPr>
        <w:pStyle w:val="Titre2"/>
      </w:pPr>
      <w:r>
        <w:t xml:space="preserve">III.1 </w:t>
      </w:r>
      <w:r w:rsidR="00993526">
        <w:t>Modalités de paiement</w:t>
      </w:r>
    </w:p>
    <w:p w14:paraId="2C281C6A" w14:textId="77777777" w:rsidR="00993526" w:rsidRDefault="00993526" w:rsidP="00993526"/>
    <w:p w14:paraId="31860E0C" w14:textId="57D71BA7" w:rsidR="00993526" w:rsidRPr="00EF758B" w:rsidRDefault="00993526" w:rsidP="00EF758B">
      <w:pPr>
        <w:shd w:val="clear" w:color="auto" w:fill="FFFFFF" w:themeFill="background1"/>
        <w:jc w:val="both"/>
        <w:rPr>
          <w:sz w:val="20"/>
        </w:rPr>
      </w:pPr>
      <w:r w:rsidRPr="00EF758B">
        <w:rPr>
          <w:sz w:val="20"/>
        </w:rPr>
        <w:t xml:space="preserve">Le marché est conclu au prix unitaire HT par session figurant au Bordereau des prix – article </w:t>
      </w:r>
      <w:r w:rsidR="00EF758B" w:rsidRPr="00EF758B">
        <w:rPr>
          <w:sz w:val="20"/>
        </w:rPr>
        <w:t>I</w:t>
      </w:r>
      <w:r w:rsidRPr="00EF758B">
        <w:rPr>
          <w:sz w:val="20"/>
        </w:rPr>
        <w:t xml:space="preserve">X. </w:t>
      </w:r>
    </w:p>
    <w:p w14:paraId="7ED59F1F" w14:textId="77777777" w:rsidR="00993526" w:rsidRPr="00D24AEA" w:rsidRDefault="00993526" w:rsidP="00993526">
      <w:pPr>
        <w:ind w:left="142"/>
        <w:jc w:val="both"/>
        <w:rPr>
          <w:sz w:val="18"/>
        </w:rPr>
      </w:pPr>
      <w:r w:rsidRPr="00B8764A">
        <w:rPr>
          <w:sz w:val="18"/>
          <w:u w:val="single"/>
        </w:rPr>
        <w:t>NOTA BENE</w:t>
      </w:r>
      <w:r w:rsidRPr="00B8764A">
        <w:rPr>
          <w:sz w:val="18"/>
        </w:rPr>
        <w:t> : En application de l’instruction 3 A-2-07 portant règles de TVA applicables aux actions réalisées en faveur des demandeurs d’emploi et des personnes en difficulté et aux prestations de formation professionnelle continue réalisées en sous-traitance, telle que publiée au Bulletin officiel des impôts n°29 du 19 février 2007, cette prestation est susceptible d’une exonération de TVA sur le fondement de l’article 261.4.4°a) du code général des impôts et aux conditions définies aux articles 202 A et 202 B de l’annexe II du même code.</w:t>
      </w:r>
    </w:p>
    <w:p w14:paraId="62F02346" w14:textId="2806D33C" w:rsidR="00993526" w:rsidRDefault="0023718F" w:rsidP="0023718F">
      <w:pPr>
        <w:spacing w:line="235" w:lineRule="auto"/>
        <w:ind w:right="700"/>
        <w:rPr>
          <w:sz w:val="21"/>
          <w:szCs w:val="21"/>
        </w:rPr>
      </w:pPr>
      <w:r w:rsidRPr="001C65B9">
        <w:rPr>
          <w:sz w:val="21"/>
          <w:szCs w:val="21"/>
        </w:rPr>
        <w:t>La prestation est payée en une fois après exécution complète et production de</w:t>
      </w:r>
      <w:r w:rsidR="00A325B7" w:rsidRPr="001C65B9">
        <w:rPr>
          <w:sz w:val="21"/>
          <w:szCs w:val="21"/>
        </w:rPr>
        <w:t>s états</w:t>
      </w:r>
      <w:r w:rsidRPr="001C65B9">
        <w:rPr>
          <w:sz w:val="21"/>
          <w:szCs w:val="21"/>
        </w:rPr>
        <w:t xml:space="preserve"> de présence et du </w:t>
      </w:r>
      <w:r w:rsidR="001C65B9" w:rsidRPr="001C65B9">
        <w:rPr>
          <w:sz w:val="21"/>
          <w:szCs w:val="21"/>
        </w:rPr>
        <w:t xml:space="preserve">Contrat d’adhésion – </w:t>
      </w:r>
      <w:r w:rsidRPr="001C65B9">
        <w:rPr>
          <w:sz w:val="21"/>
          <w:szCs w:val="21"/>
        </w:rPr>
        <w:t>bilan</w:t>
      </w:r>
      <w:r w:rsidR="001C65B9" w:rsidRPr="001C65B9">
        <w:rPr>
          <w:sz w:val="21"/>
          <w:szCs w:val="21"/>
        </w:rPr>
        <w:t xml:space="preserve"> individuel</w:t>
      </w:r>
      <w:r w:rsidRPr="001C65B9">
        <w:rPr>
          <w:sz w:val="21"/>
          <w:szCs w:val="21"/>
        </w:rPr>
        <w:t xml:space="preserve"> de la prestation établi avec chaque bénéficiaire.</w:t>
      </w:r>
    </w:p>
    <w:p w14:paraId="087A7D49" w14:textId="77777777" w:rsidR="001C65B9" w:rsidRPr="001C65B9" w:rsidRDefault="001C65B9" w:rsidP="0023718F">
      <w:pPr>
        <w:spacing w:line="235" w:lineRule="auto"/>
        <w:ind w:right="700"/>
        <w:rPr>
          <w:sz w:val="21"/>
          <w:szCs w:val="21"/>
        </w:rPr>
      </w:pPr>
    </w:p>
    <w:p w14:paraId="58876A94" w14:textId="3D22A2CF" w:rsidR="000E2BFE" w:rsidRDefault="000E2BFE" w:rsidP="00BC357A">
      <w:pPr>
        <w:pStyle w:val="Titre2"/>
      </w:pPr>
      <w:r>
        <w:t>III.2 Révision des prix</w:t>
      </w:r>
    </w:p>
    <w:p w14:paraId="3D561EE1" w14:textId="77777777" w:rsidR="0014520E" w:rsidRDefault="0014520E" w:rsidP="0014520E">
      <w:pPr>
        <w:shd w:val="clear" w:color="auto" w:fill="FFFFFF" w:themeFill="background1"/>
        <w:jc w:val="both"/>
      </w:pPr>
    </w:p>
    <w:p w14:paraId="7DD45159" w14:textId="4DCE22AE" w:rsidR="0014520E" w:rsidRPr="0014520E" w:rsidRDefault="0014520E" w:rsidP="0014520E">
      <w:pPr>
        <w:shd w:val="clear" w:color="auto" w:fill="FFFFFF" w:themeFill="background1"/>
        <w:jc w:val="both"/>
        <w:rPr>
          <w:sz w:val="20"/>
        </w:rPr>
      </w:pPr>
      <w:r w:rsidRPr="0014520E">
        <w:rPr>
          <w:sz w:val="20"/>
        </w:rPr>
        <w:t xml:space="preserve">Les prix sont fermes jusqu’au 31 janvier 2025. En cas de reconduction du marché dans les conditions fixées au II.1 du présent document, et pour chaque période de reconduction, le prix est révisé le 1er </w:t>
      </w:r>
      <w:r>
        <w:rPr>
          <w:sz w:val="20"/>
        </w:rPr>
        <w:t>février</w:t>
      </w:r>
      <w:r w:rsidRPr="0014520E">
        <w:rPr>
          <w:sz w:val="20"/>
        </w:rPr>
        <w:t xml:space="preserve"> par application de la formule :</w:t>
      </w:r>
    </w:p>
    <w:p w14:paraId="5541CC4D" w14:textId="77777777" w:rsidR="0014520E" w:rsidRPr="0042551C" w:rsidRDefault="0014520E" w:rsidP="0014520E">
      <w:pPr>
        <w:autoSpaceDE w:val="0"/>
        <w:autoSpaceDN w:val="0"/>
        <w:adjustRightInd w:val="0"/>
        <w:jc w:val="center"/>
        <w:rPr>
          <w:rFonts w:cs="Arial"/>
          <w:sz w:val="20"/>
          <w:szCs w:val="20"/>
        </w:rPr>
      </w:pPr>
      <w:r w:rsidRPr="0042551C">
        <w:rPr>
          <w:rFonts w:cs="Arial"/>
          <w:sz w:val="20"/>
          <w:szCs w:val="20"/>
        </w:rPr>
        <w:t>P = Po x (0,4 + 0,6 x S/So), dans laquelle :</w:t>
      </w:r>
    </w:p>
    <w:p w14:paraId="5847814F" w14:textId="77777777" w:rsidR="0014520E" w:rsidRPr="0042551C" w:rsidRDefault="0014520E" w:rsidP="0014520E">
      <w:pPr>
        <w:pStyle w:val="Paragraphedeliste"/>
        <w:shd w:val="clear" w:color="auto" w:fill="FFFFFF" w:themeFill="background1"/>
        <w:ind w:left="142"/>
        <w:jc w:val="both"/>
        <w:rPr>
          <w:sz w:val="20"/>
        </w:rPr>
      </w:pPr>
      <w:r w:rsidRPr="0042551C">
        <w:rPr>
          <w:sz w:val="20"/>
        </w:rPr>
        <w:t>P = prix révisé</w:t>
      </w:r>
    </w:p>
    <w:p w14:paraId="4A389DA6" w14:textId="77777777" w:rsidR="0014520E" w:rsidRPr="0042551C" w:rsidRDefault="0014520E" w:rsidP="0014520E">
      <w:pPr>
        <w:pStyle w:val="Paragraphedeliste"/>
        <w:shd w:val="clear" w:color="auto" w:fill="FFFFFF" w:themeFill="background1"/>
        <w:ind w:left="142"/>
        <w:jc w:val="both"/>
        <w:rPr>
          <w:sz w:val="20"/>
        </w:rPr>
      </w:pPr>
      <w:r w:rsidRPr="0042551C">
        <w:rPr>
          <w:sz w:val="20"/>
        </w:rPr>
        <w:t>Po = prix indiqué au Bordereau des prix pour le lot considéré</w:t>
      </w:r>
    </w:p>
    <w:p w14:paraId="7904BCFF" w14:textId="77777777" w:rsidR="0014520E" w:rsidRPr="0042551C" w:rsidRDefault="0014520E" w:rsidP="0014520E">
      <w:pPr>
        <w:pStyle w:val="Paragraphedeliste"/>
        <w:shd w:val="clear" w:color="auto" w:fill="FFFFFF" w:themeFill="background1"/>
        <w:ind w:left="142"/>
        <w:jc w:val="both"/>
        <w:rPr>
          <w:sz w:val="20"/>
        </w:rPr>
      </w:pPr>
      <w:r w:rsidRPr="0042551C">
        <w:rPr>
          <w:sz w:val="20"/>
        </w:rPr>
        <w:t>S = dernier indice SYNTEC connu au 1er jour de la période de reconduite, publié par la Fédération Syntec</w:t>
      </w:r>
    </w:p>
    <w:p w14:paraId="1D7944AA" w14:textId="36B6FD87" w:rsidR="0023718F" w:rsidRPr="001C65B9" w:rsidRDefault="0014520E" w:rsidP="001C65B9">
      <w:pPr>
        <w:pStyle w:val="Paragraphedeliste"/>
        <w:shd w:val="clear" w:color="auto" w:fill="FFFFFF" w:themeFill="background1"/>
        <w:ind w:left="142"/>
        <w:jc w:val="both"/>
        <w:rPr>
          <w:sz w:val="20"/>
        </w:rPr>
      </w:pPr>
      <w:r w:rsidRPr="0042551C">
        <w:rPr>
          <w:sz w:val="20"/>
        </w:rPr>
        <w:t xml:space="preserve">So = indice SYNTEC du mois de </w:t>
      </w:r>
      <w:r w:rsidR="00EC433C">
        <w:rPr>
          <w:sz w:val="20"/>
        </w:rPr>
        <w:t xml:space="preserve">novembre </w:t>
      </w:r>
      <w:r w:rsidRPr="0042551C">
        <w:rPr>
          <w:sz w:val="20"/>
        </w:rPr>
        <w:t>202</w:t>
      </w:r>
      <w:r w:rsidR="00EC433C">
        <w:rPr>
          <w:sz w:val="20"/>
        </w:rPr>
        <w:t>5</w:t>
      </w:r>
      <w:r w:rsidRPr="0042551C">
        <w:rPr>
          <w:sz w:val="20"/>
        </w:rPr>
        <w:t>, p</w:t>
      </w:r>
      <w:r>
        <w:rPr>
          <w:sz w:val="20"/>
        </w:rPr>
        <w:t>ublié par la Fédération Syntec.</w:t>
      </w:r>
    </w:p>
    <w:p w14:paraId="6C200F19" w14:textId="5B7C2190" w:rsidR="000E2BFE" w:rsidRDefault="00BC357A" w:rsidP="00BC357A">
      <w:pPr>
        <w:pStyle w:val="Titre2"/>
      </w:pPr>
      <w:r>
        <w:lastRenderedPageBreak/>
        <w:t>III.3</w:t>
      </w:r>
      <w:r w:rsidR="007E305D">
        <w:t xml:space="preserve"> M</w:t>
      </w:r>
      <w:r>
        <w:t>odalités de facturation</w:t>
      </w:r>
    </w:p>
    <w:p w14:paraId="14C6DDEF" w14:textId="77777777" w:rsidR="000B658E" w:rsidRPr="0042551C" w:rsidRDefault="000B658E" w:rsidP="000B658E">
      <w:pPr>
        <w:spacing w:before="180"/>
        <w:jc w:val="both"/>
        <w:rPr>
          <w:rFonts w:cs="Arial"/>
          <w:sz w:val="20"/>
          <w:szCs w:val="20"/>
        </w:rPr>
      </w:pPr>
      <w:r w:rsidRPr="0042551C">
        <w:rPr>
          <w:rFonts w:cs="Arial"/>
          <w:sz w:val="20"/>
          <w:szCs w:val="20"/>
        </w:rPr>
        <w:t xml:space="preserve">En application des articles L.2192-1 et suivants du code de la commande publique, les factures et pièces justificatives du paiement du prix sont adressées </w:t>
      </w:r>
      <w:r w:rsidRPr="0042551C">
        <w:rPr>
          <w:rFonts w:cs="Arial"/>
          <w:i/>
          <w:sz w:val="20"/>
          <w:szCs w:val="20"/>
        </w:rPr>
        <w:t>via</w:t>
      </w:r>
      <w:r w:rsidRPr="0042551C">
        <w:rPr>
          <w:rFonts w:cs="Arial"/>
          <w:sz w:val="20"/>
          <w:szCs w:val="20"/>
        </w:rPr>
        <w:t xml:space="preserve"> la solution de facturation électronique Chorus Portail Pro 2017. La transmission d’une facture par une autre voie n’est pas prise en compte. </w:t>
      </w:r>
    </w:p>
    <w:p w14:paraId="2C3CD492" w14:textId="3AB53D74" w:rsidR="000B658E" w:rsidRPr="0042551C" w:rsidRDefault="000B658E" w:rsidP="000B658E">
      <w:pPr>
        <w:spacing w:before="180"/>
        <w:jc w:val="both"/>
        <w:rPr>
          <w:rFonts w:cs="Arial"/>
          <w:sz w:val="20"/>
          <w:szCs w:val="20"/>
        </w:rPr>
      </w:pPr>
      <w:r w:rsidRPr="0042551C">
        <w:rPr>
          <w:rFonts w:cs="Arial"/>
          <w:sz w:val="20"/>
          <w:szCs w:val="20"/>
        </w:rPr>
        <w:t xml:space="preserve">Les factures sont libellées à l'ordre de </w:t>
      </w:r>
      <w:r>
        <w:rPr>
          <w:rFonts w:cs="Arial"/>
          <w:sz w:val="20"/>
          <w:szCs w:val="20"/>
        </w:rPr>
        <w:t>France Travail</w:t>
      </w:r>
      <w:r w:rsidRPr="0042551C">
        <w:rPr>
          <w:rFonts w:cs="Arial"/>
          <w:sz w:val="20"/>
          <w:szCs w:val="20"/>
        </w:rPr>
        <w:t xml:space="preserve"> et portent </w:t>
      </w:r>
      <w:r w:rsidRPr="0042551C">
        <w:rPr>
          <w:rFonts w:cs="Arial"/>
          <w:i/>
          <w:sz w:val="20"/>
          <w:szCs w:val="20"/>
        </w:rPr>
        <w:t>a minima</w:t>
      </w:r>
      <w:r w:rsidRPr="0042551C">
        <w:rPr>
          <w:rFonts w:cs="Arial"/>
          <w:sz w:val="20"/>
          <w:szCs w:val="20"/>
        </w:rPr>
        <w:t xml:space="preserve"> les mentions suivantes :</w:t>
      </w:r>
    </w:p>
    <w:p w14:paraId="34B3A81A" w14:textId="77777777" w:rsidR="000B658E" w:rsidRPr="0042551C" w:rsidRDefault="000B658E" w:rsidP="000B658E">
      <w:pPr>
        <w:numPr>
          <w:ilvl w:val="0"/>
          <w:numId w:val="28"/>
        </w:numPr>
        <w:tabs>
          <w:tab w:val="clear" w:pos="1776"/>
          <w:tab w:val="num" w:pos="720"/>
        </w:tabs>
        <w:suppressAutoHyphens/>
        <w:spacing w:before="180" w:after="0" w:line="240" w:lineRule="auto"/>
        <w:ind w:left="714" w:hanging="357"/>
        <w:jc w:val="both"/>
        <w:rPr>
          <w:rFonts w:cs="Arial"/>
          <w:sz w:val="20"/>
          <w:szCs w:val="20"/>
        </w:rPr>
      </w:pPr>
      <w:r w:rsidRPr="0042551C">
        <w:rPr>
          <w:rFonts w:cs="Arial"/>
          <w:sz w:val="20"/>
          <w:szCs w:val="20"/>
        </w:rPr>
        <w:t xml:space="preserve">la raison ou dénomination sociale et adresse complète du Titulaire ou, en cas de groupement d’opérateurs économiques, du membre du groupement ayant exécuté la prestation ; </w:t>
      </w:r>
    </w:p>
    <w:p w14:paraId="6B44B6B9"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son numéro SIRET et, le cas échéant, son numéro d’inscription au registre du commerce et des sociétés ou répertoire des métiers ; </w:t>
      </w:r>
    </w:p>
    <w:p w14:paraId="4622C9C6"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la date d’établissement et le numéro de la facture ; </w:t>
      </w:r>
    </w:p>
    <w:p w14:paraId="3FA3806E"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le numéro du marché ; </w:t>
      </w:r>
    </w:p>
    <w:p w14:paraId="7E82CB15"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le numéro de la commande par bénéficiaire ; </w:t>
      </w:r>
    </w:p>
    <w:p w14:paraId="7AB5DDA3"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les dates de début et de fin de la prestation ; </w:t>
      </w:r>
    </w:p>
    <w:p w14:paraId="2E049D8B"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pour le prix unitaire par bénéficiaire, la fraction du prix dont le paiement est demandé ; </w:t>
      </w:r>
    </w:p>
    <w:p w14:paraId="021CA38F"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 xml:space="preserve">le montant total TTC ou net de taxes à régler ;  </w:t>
      </w:r>
    </w:p>
    <w:p w14:paraId="1FBB520F" w14:textId="77777777" w:rsidR="000B658E" w:rsidRPr="0042551C" w:rsidRDefault="000B658E" w:rsidP="000B658E">
      <w:pPr>
        <w:numPr>
          <w:ilvl w:val="0"/>
          <w:numId w:val="28"/>
        </w:numPr>
        <w:tabs>
          <w:tab w:val="clear" w:pos="1776"/>
          <w:tab w:val="num" w:pos="720"/>
        </w:tabs>
        <w:suppressAutoHyphens/>
        <w:spacing w:before="40" w:after="0" w:line="240" w:lineRule="auto"/>
        <w:ind w:left="714" w:hanging="357"/>
        <w:jc w:val="both"/>
        <w:rPr>
          <w:rFonts w:cs="Arial"/>
          <w:sz w:val="20"/>
          <w:szCs w:val="20"/>
        </w:rPr>
      </w:pPr>
      <w:r w:rsidRPr="0042551C">
        <w:rPr>
          <w:rFonts w:cs="Arial"/>
          <w:sz w:val="20"/>
          <w:szCs w:val="20"/>
        </w:rPr>
        <w:t>les coordonnées du compte sur lequel les sommes sont à verser.</w:t>
      </w:r>
    </w:p>
    <w:p w14:paraId="7047CA43" w14:textId="607B71DD" w:rsidR="000B658E" w:rsidRPr="0042551C" w:rsidRDefault="000B658E" w:rsidP="000B658E">
      <w:pPr>
        <w:spacing w:before="180"/>
        <w:jc w:val="both"/>
        <w:rPr>
          <w:rFonts w:cs="Arial"/>
          <w:sz w:val="20"/>
          <w:szCs w:val="20"/>
        </w:rPr>
      </w:pPr>
      <w:r w:rsidRPr="0042551C">
        <w:rPr>
          <w:rFonts w:cs="Arial"/>
          <w:sz w:val="20"/>
          <w:szCs w:val="20"/>
        </w:rPr>
        <w:t xml:space="preserve">Dans tous les cas, le montant à régler au Titulaire est arrêté par </w:t>
      </w:r>
      <w:r>
        <w:rPr>
          <w:rFonts w:cs="Arial"/>
          <w:sz w:val="20"/>
          <w:szCs w:val="20"/>
        </w:rPr>
        <w:t>France Travail</w:t>
      </w:r>
      <w:r w:rsidR="00570F5A">
        <w:rPr>
          <w:rFonts w:cs="Arial"/>
          <w:sz w:val="20"/>
          <w:szCs w:val="20"/>
        </w:rPr>
        <w:t xml:space="preserve"> en tenant compte des pénalités</w:t>
      </w:r>
      <w:r w:rsidR="00FB7CA9">
        <w:rPr>
          <w:rFonts w:cs="Arial"/>
          <w:sz w:val="20"/>
          <w:szCs w:val="20"/>
        </w:rPr>
        <w:t xml:space="preserve"> et réfactions</w:t>
      </w:r>
      <w:r w:rsidR="00570F5A">
        <w:rPr>
          <w:rFonts w:cs="Arial"/>
          <w:sz w:val="20"/>
          <w:szCs w:val="20"/>
        </w:rPr>
        <w:t xml:space="preserve"> appliquées</w:t>
      </w:r>
      <w:r w:rsidRPr="0042551C">
        <w:rPr>
          <w:rFonts w:cs="Arial"/>
          <w:sz w:val="20"/>
          <w:szCs w:val="20"/>
        </w:rPr>
        <w:t xml:space="preserve">. </w:t>
      </w:r>
    </w:p>
    <w:p w14:paraId="0D2761C2" w14:textId="72F4FF67" w:rsidR="000B658E" w:rsidRPr="0042551C" w:rsidRDefault="000B658E" w:rsidP="000B658E">
      <w:pPr>
        <w:spacing w:before="180"/>
        <w:jc w:val="both"/>
        <w:rPr>
          <w:rFonts w:cs="Arial"/>
          <w:sz w:val="20"/>
          <w:szCs w:val="20"/>
        </w:rPr>
      </w:pPr>
      <w:r w:rsidRPr="0042551C">
        <w:rPr>
          <w:rFonts w:cs="Arial"/>
          <w:sz w:val="20"/>
          <w:szCs w:val="20"/>
        </w:rPr>
        <w:t xml:space="preserve">Les factures sont réglées dans un délai maximum de 30 jours à compter de la date de réception de la facture à la condition que les pièces justificatives du paiement du prix aient été préalablement adressées à </w:t>
      </w:r>
      <w:r w:rsidR="00AE284E">
        <w:rPr>
          <w:rFonts w:cs="Arial"/>
          <w:sz w:val="20"/>
          <w:szCs w:val="20"/>
        </w:rPr>
        <w:t>France Travail</w:t>
      </w:r>
      <w:r w:rsidRPr="0042551C">
        <w:rPr>
          <w:rFonts w:cs="Arial"/>
          <w:sz w:val="20"/>
          <w:szCs w:val="20"/>
        </w:rPr>
        <w:t>. Dans le cas contraire, le délai de 30 jours court à compter de la réception du dernier document. Le défaut de paiement dans ce délai fait courir de plein droit des intérêts moratoires au bénéfice du Titulaire. Le taux des intérêts moratoires est le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3ADDF4DE" w14:textId="77777777" w:rsidR="000B658E" w:rsidRPr="0042551C" w:rsidRDefault="000B658E" w:rsidP="000B658E">
      <w:pPr>
        <w:spacing w:before="180"/>
        <w:jc w:val="both"/>
        <w:rPr>
          <w:rFonts w:cs="Arial"/>
          <w:sz w:val="20"/>
          <w:szCs w:val="20"/>
        </w:rPr>
      </w:pPr>
      <w:r w:rsidRPr="0042551C">
        <w:rPr>
          <w:rFonts w:cs="Arial"/>
          <w:sz w:val="20"/>
          <w:szCs w:val="20"/>
        </w:rPr>
        <w:t xml:space="preserve">En cas de groupement d’opérateurs économiques, les factures émises par chaque membre du groupement pour les prestations qu’il a lui-même exécuté sont visées par le mandataire du groupement qui atteste de la conformité des factures aux stipulations du marché. Le délai maximum de 30 jours mentionné au précédent alinéa court à compter de ce visa si le livrable et les autres pièces justificatives du paiement du prix ont été préalablement adressés à Pôle emploi. En cas de sous-traitance, les articles R.2193-10 à R.2193-15 du code de la commande publique s’appliquent. </w:t>
      </w:r>
    </w:p>
    <w:p w14:paraId="7007B4A0" w14:textId="7C837332" w:rsidR="000B658E" w:rsidRPr="0042551C" w:rsidRDefault="000B658E" w:rsidP="000B658E">
      <w:pPr>
        <w:spacing w:before="180"/>
        <w:jc w:val="both"/>
        <w:rPr>
          <w:rFonts w:cs="Arial"/>
          <w:sz w:val="20"/>
          <w:szCs w:val="20"/>
        </w:rPr>
      </w:pPr>
      <w:r w:rsidRPr="0042551C">
        <w:rPr>
          <w:rFonts w:cs="Arial"/>
          <w:sz w:val="20"/>
          <w:szCs w:val="20"/>
        </w:rPr>
        <w:t xml:space="preserve">En cas de changement de coordonnées bancaires, le Titulaire en informe </w:t>
      </w:r>
      <w:r w:rsidR="00B03D25">
        <w:rPr>
          <w:rFonts w:cs="Arial"/>
          <w:sz w:val="20"/>
          <w:szCs w:val="20"/>
        </w:rPr>
        <w:t>France Travail</w:t>
      </w:r>
      <w:r w:rsidRPr="0042551C">
        <w:rPr>
          <w:rFonts w:cs="Arial"/>
          <w:sz w:val="20"/>
          <w:szCs w:val="20"/>
        </w:rPr>
        <w:t xml:space="preserve"> par courrier auquel est joint le relevé BIC IBAN du nouveau compte.</w:t>
      </w:r>
    </w:p>
    <w:p w14:paraId="5F809B13" w14:textId="2B7D85C1" w:rsidR="00570F5A" w:rsidRDefault="000B658E" w:rsidP="001C65B9">
      <w:pPr>
        <w:spacing w:before="180"/>
        <w:jc w:val="both"/>
        <w:rPr>
          <w:rFonts w:cs="Arial"/>
          <w:sz w:val="20"/>
          <w:szCs w:val="20"/>
        </w:rPr>
      </w:pPr>
      <w:r w:rsidRPr="0042551C">
        <w:rPr>
          <w:rFonts w:cs="Arial"/>
          <w:sz w:val="20"/>
          <w:szCs w:val="20"/>
        </w:rPr>
        <w:t xml:space="preserve">Le Titulaire s’engage à ne pas refacturer auprès d’un tiers les prestations commandées et payées par </w:t>
      </w:r>
      <w:r w:rsidR="00B03D25">
        <w:rPr>
          <w:rFonts w:cs="Arial"/>
          <w:sz w:val="20"/>
          <w:szCs w:val="20"/>
        </w:rPr>
        <w:t>France Travail</w:t>
      </w:r>
      <w:r w:rsidRPr="0042551C">
        <w:rPr>
          <w:rFonts w:cs="Arial"/>
          <w:sz w:val="20"/>
          <w:szCs w:val="20"/>
        </w:rPr>
        <w:t>.</w:t>
      </w:r>
    </w:p>
    <w:p w14:paraId="5B44E08C" w14:textId="77777777" w:rsidR="00570F5A" w:rsidRDefault="00570F5A" w:rsidP="00570F5A">
      <w:pPr>
        <w:pStyle w:val="Titre1"/>
        <w:numPr>
          <w:ilvl w:val="0"/>
          <w:numId w:val="0"/>
        </w:numPr>
        <w:ind w:left="578"/>
      </w:pPr>
    </w:p>
    <w:p w14:paraId="0A04A603" w14:textId="3765E667" w:rsidR="00D523E3" w:rsidRDefault="00D33736" w:rsidP="00D523E3">
      <w:pPr>
        <w:pStyle w:val="Titre1"/>
      </w:pPr>
      <w:r w:rsidRPr="005D1D20">
        <w:t>RECEPTION DES LIVRABLES, VERIFICATION ET ADMISSION DES PRESTATIONS</w:t>
      </w:r>
    </w:p>
    <w:p w14:paraId="09264BD3" w14:textId="57337899" w:rsidR="00D523E3" w:rsidRPr="00D523E3" w:rsidRDefault="00D523E3" w:rsidP="00D523E3">
      <w:r>
        <w:rPr>
          <w:noProof/>
          <w:lang w:eastAsia="fr-FR"/>
        </w:rPr>
        <mc:AlternateContent>
          <mc:Choice Requires="wps">
            <w:drawing>
              <wp:anchor distT="0" distB="0" distL="114300" distR="114300" simplePos="0" relativeHeight="251658244" behindDoc="0" locked="0" layoutInCell="1" allowOverlap="1" wp14:anchorId="66B66D7F" wp14:editId="7F9394E6">
                <wp:simplePos x="0" y="0"/>
                <wp:positionH relativeFrom="margin">
                  <wp:posOffset>0</wp:posOffset>
                </wp:positionH>
                <wp:positionV relativeFrom="paragraph">
                  <wp:posOffset>0</wp:posOffset>
                </wp:positionV>
                <wp:extent cx="5732780" cy="13335"/>
                <wp:effectExtent l="0" t="0" r="20320" b="24765"/>
                <wp:wrapNone/>
                <wp:docPr id="805844206" name="Connecteur droit 805844206"/>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61FA9344" id="Connecteur droit 805844206" o:spid="_x0000_s1026" style="position:absolute;flip:y;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451.4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" strokecolor="#002060" strokeweight="1.25pt">
                <v:stroke joinstyle="miter"/>
                <w10:wrap anchorx="margin"/>
              </v:line>
            </w:pict>
          </mc:Fallback>
        </mc:AlternateContent>
      </w:r>
    </w:p>
    <w:p w14:paraId="24423129" w14:textId="77777777" w:rsidR="00AE2C36" w:rsidRPr="00E74007" w:rsidRDefault="00AE2C36" w:rsidP="00AE2C36">
      <w:pPr>
        <w:jc w:val="both"/>
        <w:rPr>
          <w:rFonts w:cs="Arial"/>
          <w:sz w:val="20"/>
          <w:szCs w:val="20"/>
        </w:rPr>
      </w:pPr>
      <w:r w:rsidRPr="00E74007">
        <w:rPr>
          <w:rFonts w:cs="Arial"/>
          <w:sz w:val="20"/>
          <w:szCs w:val="20"/>
        </w:rPr>
        <w:t xml:space="preserve">Le livrable est transmis via le portail dédié mentionné à l’article II.7 ci-dessous. </w:t>
      </w:r>
    </w:p>
    <w:p w14:paraId="1A64AAFE" w14:textId="77777777" w:rsidR="00AE2C36" w:rsidRPr="00096F38" w:rsidRDefault="00AE2C36" w:rsidP="00AE2C36">
      <w:pPr>
        <w:jc w:val="both"/>
        <w:rPr>
          <w:rFonts w:cs="Arial"/>
          <w:sz w:val="20"/>
          <w:szCs w:val="20"/>
        </w:rPr>
      </w:pPr>
      <w:r w:rsidRPr="00096F38">
        <w:rPr>
          <w:rFonts w:cs="Arial"/>
          <w:sz w:val="20"/>
          <w:szCs w:val="20"/>
        </w:rPr>
        <w:lastRenderedPageBreak/>
        <w:t xml:space="preserve">Les opérations de vérification ont pour objet de contrôler la conformité du livrable aux spécifications </w:t>
      </w:r>
      <w:r w:rsidRPr="001C65B9">
        <w:rPr>
          <w:rFonts w:cs="Arial"/>
          <w:sz w:val="20"/>
          <w:szCs w:val="20"/>
        </w:rPr>
        <w:t>du</w:t>
      </w:r>
      <w:r w:rsidRPr="001C65B9">
        <w:rPr>
          <w:rFonts w:ascii="Arial" w:hAnsi="Arial" w:cs="Arial"/>
          <w:sz w:val="20"/>
          <w:szCs w:val="20"/>
        </w:rPr>
        <w:t xml:space="preserve"> </w:t>
      </w:r>
      <w:r w:rsidRPr="001C65B9">
        <w:rPr>
          <w:rFonts w:cs="Arial"/>
          <w:sz w:val="20"/>
          <w:szCs w:val="20"/>
        </w:rPr>
        <w:t>marché</w:t>
      </w:r>
      <w:r w:rsidRPr="00096F38">
        <w:rPr>
          <w:rFonts w:cs="Arial"/>
          <w:sz w:val="20"/>
          <w:szCs w:val="20"/>
        </w:rPr>
        <w:t xml:space="preserve">. Dans un premier temps, les opérations de vérification visent à s’assurer de la transmission effective et de la complétude du livrable. Le Titulaire est informé qu’en aucun cas, il ne sera invité à compléter sa transmission. </w:t>
      </w:r>
    </w:p>
    <w:p w14:paraId="2300957C" w14:textId="3B9C86EE" w:rsidR="00AE2C36" w:rsidRPr="00096F38" w:rsidRDefault="00AE2C36" w:rsidP="00AE2C36">
      <w:pPr>
        <w:jc w:val="both"/>
        <w:rPr>
          <w:rFonts w:cs="Arial"/>
          <w:sz w:val="20"/>
          <w:szCs w:val="20"/>
        </w:rPr>
      </w:pPr>
      <w:r w:rsidRPr="00096F38">
        <w:rPr>
          <w:rFonts w:cs="Arial"/>
          <w:sz w:val="20"/>
          <w:szCs w:val="20"/>
        </w:rPr>
        <w:t xml:space="preserve">Dans un second temps, les opérations de vérification visent à s’assurer que le livrable transmis démontre l’exécution de la prestation conformément aux spécifications du marché et présente le degré de qualité attendu. </w:t>
      </w:r>
      <w:r>
        <w:rPr>
          <w:rFonts w:cs="Arial"/>
          <w:sz w:val="20"/>
          <w:szCs w:val="20"/>
        </w:rPr>
        <w:t>France Travail</w:t>
      </w:r>
      <w:r w:rsidRPr="00096F38">
        <w:rPr>
          <w:rFonts w:cs="Arial"/>
          <w:sz w:val="20"/>
          <w:szCs w:val="20"/>
        </w:rPr>
        <w:t xml:space="preserve"> dispose pour ce faire d’un délai de 90 jours calendaires à compter de la mise à disposition du livrable. Dans le cas où il est constaté que le livrable ne présente pas le degré de qualité attendu ou atteste d’une exécution incorrecte des prestations par rapport aux spécifications du marché, </w:t>
      </w:r>
      <w:r w:rsidR="00FB7CA9">
        <w:rPr>
          <w:rFonts w:cs="Arial"/>
          <w:sz w:val="20"/>
          <w:szCs w:val="20"/>
        </w:rPr>
        <w:t>France Travail</w:t>
      </w:r>
      <w:r w:rsidRPr="00096F38">
        <w:rPr>
          <w:rFonts w:cs="Arial"/>
          <w:sz w:val="20"/>
          <w:szCs w:val="20"/>
        </w:rPr>
        <w:t xml:space="preserve"> prononce soit une décision d’admission avec réfaction, soit une décision de rejet dans tous les cas où la non qualité du livrable est telle qu’elle équivaut à une absence de </w:t>
      </w:r>
      <w:r w:rsidRPr="001C65B9">
        <w:rPr>
          <w:rFonts w:cs="Arial"/>
          <w:sz w:val="20"/>
          <w:szCs w:val="20"/>
        </w:rPr>
        <w:t xml:space="preserve">livrable. Le montant de la réfaction est fixé forfaitairement à </w:t>
      </w:r>
      <w:r w:rsidR="00FB7CA9" w:rsidRPr="001C65B9">
        <w:rPr>
          <w:rFonts w:cs="Arial"/>
          <w:sz w:val="20"/>
          <w:szCs w:val="20"/>
        </w:rPr>
        <w:t>5</w:t>
      </w:r>
      <w:r w:rsidRPr="001C65B9">
        <w:rPr>
          <w:rFonts w:cs="Arial"/>
          <w:sz w:val="20"/>
          <w:szCs w:val="20"/>
        </w:rPr>
        <w:t xml:space="preserve">% du prix unitaire par </w:t>
      </w:r>
      <w:r w:rsidR="00FB7CA9" w:rsidRPr="001C65B9">
        <w:rPr>
          <w:rFonts w:cs="Arial"/>
          <w:sz w:val="20"/>
          <w:szCs w:val="20"/>
        </w:rPr>
        <w:t>session pour chaque bilan final non conforme</w:t>
      </w:r>
      <w:r w:rsidRPr="001C65B9">
        <w:rPr>
          <w:rFonts w:cs="Arial"/>
          <w:sz w:val="20"/>
          <w:szCs w:val="20"/>
        </w:rPr>
        <w:t xml:space="preserve">. </w:t>
      </w:r>
    </w:p>
    <w:p w14:paraId="68738D43" w14:textId="77777777" w:rsidR="00AE2C36" w:rsidRPr="00096F38" w:rsidRDefault="00AE2C36" w:rsidP="00AE2C36">
      <w:pPr>
        <w:jc w:val="both"/>
        <w:rPr>
          <w:rFonts w:cs="Arial"/>
          <w:sz w:val="20"/>
          <w:szCs w:val="20"/>
        </w:rPr>
      </w:pPr>
      <w:r w:rsidRPr="00096F38">
        <w:rPr>
          <w:rFonts w:cs="Arial"/>
          <w:sz w:val="20"/>
          <w:szCs w:val="20"/>
        </w:rPr>
        <w:t>Les décisions de rejet ou d’admission avec réfaction mentionnées au précédent alinéa sont notifiées au Titulaire et donnent lieu à l’établissement d’un avoir.</w:t>
      </w:r>
    </w:p>
    <w:p w14:paraId="33FF2DAA" w14:textId="77777777" w:rsidR="00AE2C36" w:rsidRDefault="00AE2C36" w:rsidP="00AE2C36">
      <w:pPr>
        <w:jc w:val="both"/>
        <w:rPr>
          <w:rFonts w:cs="Arial"/>
          <w:sz w:val="20"/>
          <w:szCs w:val="20"/>
        </w:rPr>
      </w:pPr>
      <w:r w:rsidRPr="00096F38">
        <w:rPr>
          <w:rFonts w:cs="Arial"/>
          <w:sz w:val="20"/>
          <w:szCs w:val="20"/>
        </w:rPr>
        <w:t>Le silence gardé par Pôle emploi dans le délai précité de 90 jours vaut admission du livrable considéré.</w:t>
      </w:r>
    </w:p>
    <w:p w14:paraId="6FB23C64" w14:textId="77777777" w:rsidR="00AE2C36" w:rsidRDefault="00AE2C36" w:rsidP="001C65B9">
      <w:pPr>
        <w:pStyle w:val="Titre1"/>
        <w:numPr>
          <w:ilvl w:val="0"/>
          <w:numId w:val="0"/>
        </w:numPr>
        <w:ind w:left="578" w:hanging="578"/>
      </w:pPr>
    </w:p>
    <w:p w14:paraId="3EB196E8" w14:textId="22B40861" w:rsidR="006665A6" w:rsidRDefault="00EE11FF" w:rsidP="00D523E3">
      <w:pPr>
        <w:pStyle w:val="Titre1"/>
      </w:pPr>
      <w:r>
        <w:t xml:space="preserve">PORTAIL INFORMATIQUE DEDIE A LA </w:t>
      </w:r>
      <w:r w:rsidR="00AD7ED2">
        <w:t>GESTION DU MARCHE</w:t>
      </w:r>
    </w:p>
    <w:p w14:paraId="2AEF379E" w14:textId="363582FD" w:rsidR="00D523E3" w:rsidRPr="00D523E3" w:rsidRDefault="00D523E3" w:rsidP="00D523E3">
      <w:r>
        <w:rPr>
          <w:noProof/>
          <w:lang w:eastAsia="fr-FR"/>
        </w:rPr>
        <mc:AlternateContent>
          <mc:Choice Requires="wps">
            <w:drawing>
              <wp:anchor distT="0" distB="0" distL="114300" distR="114300" simplePos="0" relativeHeight="251658245" behindDoc="0" locked="0" layoutInCell="1" allowOverlap="1" wp14:anchorId="3DEEEE8A" wp14:editId="1241FAAE">
                <wp:simplePos x="0" y="0"/>
                <wp:positionH relativeFrom="margin">
                  <wp:posOffset>0</wp:posOffset>
                </wp:positionH>
                <wp:positionV relativeFrom="paragraph">
                  <wp:posOffset>0</wp:posOffset>
                </wp:positionV>
                <wp:extent cx="5732780" cy="13335"/>
                <wp:effectExtent l="0" t="0" r="20320" b="24765"/>
                <wp:wrapNone/>
                <wp:docPr id="1535614943" name="Connecteur droit 1535614943"/>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368784FB" id="Connecteur droit 1535614943" o:spid="_x0000_s1026" style="position:absolute;flip:y;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451.4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" strokecolor="#002060" strokeweight="1.25pt">
                <v:stroke joinstyle="miter"/>
                <w10:wrap anchorx="margin"/>
              </v:line>
            </w:pict>
          </mc:Fallback>
        </mc:AlternateContent>
      </w:r>
    </w:p>
    <w:p w14:paraId="4C57649B" w14:textId="77777777" w:rsidR="00444A45" w:rsidRPr="00A138AF" w:rsidRDefault="00444A45" w:rsidP="00444A45">
      <w:pPr>
        <w:spacing w:before="120"/>
        <w:jc w:val="both"/>
        <w:rPr>
          <w:rFonts w:cs="Arial"/>
          <w:sz w:val="20"/>
          <w:szCs w:val="20"/>
        </w:rPr>
      </w:pPr>
      <w:r w:rsidRPr="00A138AF">
        <w:rPr>
          <w:rFonts w:cs="Arial"/>
          <w:sz w:val="20"/>
          <w:szCs w:val="20"/>
        </w:rPr>
        <w:t>France Travail met à la disposition du Titulaire, pour la gestion du marché, les outils informatiques suivants :</w:t>
      </w:r>
    </w:p>
    <w:p w14:paraId="4FBB7ABB" w14:textId="77777777" w:rsidR="00444A45" w:rsidRPr="00A138AF" w:rsidRDefault="00444A45" w:rsidP="00444A45">
      <w:pPr>
        <w:numPr>
          <w:ilvl w:val="0"/>
          <w:numId w:val="30"/>
        </w:numPr>
        <w:suppressAutoHyphens/>
        <w:spacing w:before="120" w:after="0" w:line="240" w:lineRule="auto"/>
        <w:jc w:val="both"/>
        <w:rPr>
          <w:rFonts w:cs="Arial"/>
          <w:sz w:val="20"/>
          <w:szCs w:val="20"/>
        </w:rPr>
      </w:pPr>
      <w:r w:rsidRPr="00A138AF">
        <w:rPr>
          <w:rFonts w:cs="Arial"/>
          <w:sz w:val="20"/>
          <w:szCs w:val="20"/>
        </w:rPr>
        <w:t>le portail Prest@ppli utilisé pour gérer la « liste des inscrits », le suivi de la présence des bénéficiaires et des résultats de la prestation, la transmission des livrables et les autres pièces justificatives permettant le paiement de la prestation ;</w:t>
      </w:r>
    </w:p>
    <w:p w14:paraId="66602B67" w14:textId="77777777" w:rsidR="00444A45" w:rsidRPr="00A138AF" w:rsidRDefault="00444A45" w:rsidP="00444A45">
      <w:pPr>
        <w:numPr>
          <w:ilvl w:val="0"/>
          <w:numId w:val="30"/>
        </w:numPr>
        <w:suppressAutoHyphens/>
        <w:spacing w:after="0" w:line="240" w:lineRule="auto"/>
        <w:jc w:val="both"/>
        <w:rPr>
          <w:rFonts w:cs="Arial"/>
          <w:sz w:val="20"/>
          <w:szCs w:val="20"/>
        </w:rPr>
      </w:pPr>
      <w:r w:rsidRPr="00A138AF">
        <w:rPr>
          <w:rFonts w:cs="Arial"/>
          <w:sz w:val="20"/>
          <w:szCs w:val="20"/>
        </w:rPr>
        <w:t>des interfaces de programmation applicatives (API) permettant de réaliser ces mêmes opérations. Les modalités d’utilisation des API sont précisées lors de la réunion de lancement mentionnée à l’article V.8.2.</w:t>
      </w:r>
    </w:p>
    <w:p w14:paraId="126DF599" w14:textId="77777777" w:rsidR="00444A45" w:rsidRPr="00A138AF" w:rsidRDefault="00444A45" w:rsidP="00444A45">
      <w:pPr>
        <w:spacing w:before="120"/>
        <w:jc w:val="both"/>
        <w:rPr>
          <w:rFonts w:cs="Arial"/>
          <w:sz w:val="20"/>
          <w:szCs w:val="20"/>
        </w:rPr>
      </w:pPr>
      <w:r w:rsidRPr="00A138AF">
        <w:rPr>
          <w:rFonts w:cs="Arial"/>
          <w:sz w:val="20"/>
          <w:szCs w:val="20"/>
        </w:rPr>
        <w:t xml:space="preserve">Le Titulaire est en particulier tenu de saisir directement dans l’outil informatique de son choix les informations suivantes : </w:t>
      </w:r>
    </w:p>
    <w:p w14:paraId="1F73A6A1" w14:textId="77777777" w:rsidR="00444A45" w:rsidRPr="00A138AF" w:rsidRDefault="00444A45" w:rsidP="00444A45">
      <w:pPr>
        <w:numPr>
          <w:ilvl w:val="0"/>
          <w:numId w:val="31"/>
        </w:numPr>
        <w:suppressAutoHyphens/>
        <w:spacing w:before="120" w:after="0" w:line="240" w:lineRule="auto"/>
        <w:jc w:val="both"/>
        <w:rPr>
          <w:rFonts w:cs="Arial"/>
          <w:sz w:val="20"/>
          <w:szCs w:val="20"/>
        </w:rPr>
      </w:pPr>
      <w:r w:rsidRPr="00A138AF">
        <w:rPr>
          <w:rFonts w:cs="Arial"/>
          <w:sz w:val="20"/>
          <w:szCs w:val="20"/>
        </w:rPr>
        <w:t xml:space="preserve">pour chaque commande, la présence du bénéficiaire, son absence excusée ou son absence non excusée (choix dans une liste) ; </w:t>
      </w:r>
    </w:p>
    <w:p w14:paraId="32CC433C" w14:textId="77777777" w:rsidR="00444A45" w:rsidRPr="00A138AF" w:rsidRDefault="00444A45" w:rsidP="00444A45">
      <w:pPr>
        <w:numPr>
          <w:ilvl w:val="0"/>
          <w:numId w:val="31"/>
        </w:numPr>
        <w:suppressAutoHyphens/>
        <w:spacing w:after="0" w:line="240" w:lineRule="auto"/>
        <w:jc w:val="both"/>
        <w:rPr>
          <w:rFonts w:cs="Arial"/>
          <w:sz w:val="20"/>
          <w:szCs w:val="20"/>
        </w:rPr>
      </w:pPr>
      <w:r w:rsidRPr="00A138AF">
        <w:rPr>
          <w:rFonts w:cs="Arial"/>
          <w:sz w:val="20"/>
          <w:szCs w:val="20"/>
        </w:rPr>
        <w:t xml:space="preserve">pour chaque bénéficiaire présent, la date de l’entretien de bilan (choix dans une liste) et, en cas d’abandon, la date et le motif de l’abandon (choix dans une liste). </w:t>
      </w:r>
    </w:p>
    <w:p w14:paraId="613C18FB" w14:textId="77777777" w:rsidR="00444A45" w:rsidRPr="00A138AF" w:rsidRDefault="00444A45" w:rsidP="00444A45">
      <w:pPr>
        <w:spacing w:before="120"/>
        <w:jc w:val="both"/>
        <w:rPr>
          <w:rFonts w:cs="Arial"/>
          <w:sz w:val="20"/>
          <w:szCs w:val="20"/>
        </w:rPr>
      </w:pPr>
      <w:r w:rsidRPr="00A138AF">
        <w:rPr>
          <w:rFonts w:cs="Arial"/>
          <w:sz w:val="20"/>
          <w:szCs w:val="20"/>
        </w:rPr>
        <w:t xml:space="preserve">Sauf indisponibilité des systèmes d’information, le Titulaire utilise ces outils informatiques pour la gestion du marché. Le prérequis technique est le suivant : une connexion internet avec un navigateur Explorer 7 ou plus, Chrome ou Firefox 10 ou plus. </w:t>
      </w:r>
    </w:p>
    <w:p w14:paraId="08F35E9F" w14:textId="6AE8ACA2" w:rsidR="006665A6" w:rsidRPr="00A138AF" w:rsidRDefault="00444A45" w:rsidP="006D07C9">
      <w:pPr>
        <w:spacing w:before="120"/>
        <w:jc w:val="both"/>
        <w:rPr>
          <w:rFonts w:cs="Arial"/>
          <w:sz w:val="20"/>
          <w:szCs w:val="20"/>
        </w:rPr>
      </w:pPr>
      <w:r w:rsidRPr="00A138AF">
        <w:rPr>
          <w:rFonts w:cs="Arial"/>
          <w:sz w:val="20"/>
          <w:szCs w:val="20"/>
        </w:rPr>
        <w:t>Le Titulaire est tenu de participer aux modules de présentation du portail et/ou des API et de conclure, à titre gratuit, le contrat d’adhésion détaillant les conditions d’accès et d’utilisation au portail et/ou la ou les conventions d’échange de données spécifiques à chaque API.</w:t>
      </w:r>
    </w:p>
    <w:p w14:paraId="18E8533F" w14:textId="4C6A3B24" w:rsidR="00AA24CE" w:rsidRDefault="00AA24CE" w:rsidP="00EE11FF">
      <w:pPr>
        <w:pStyle w:val="Titre1"/>
        <w:ind w:left="284" w:hanging="284"/>
      </w:pPr>
      <w:r>
        <w:t>MODALITES DE MISE EN CONCURRENCE ET D’ATTRIBUTION DU MARCHE</w:t>
      </w:r>
      <w:r>
        <w:tab/>
      </w:r>
    </w:p>
    <w:p w14:paraId="66E596CB" w14:textId="10D6CE9A" w:rsidR="00AD7ED2" w:rsidRPr="00AD7ED2" w:rsidRDefault="00AD7ED2" w:rsidP="00AD7ED2">
      <w:r>
        <w:rPr>
          <w:noProof/>
          <w:lang w:eastAsia="fr-FR"/>
        </w:rPr>
        <mc:AlternateContent>
          <mc:Choice Requires="wps">
            <w:drawing>
              <wp:anchor distT="0" distB="0" distL="114300" distR="114300" simplePos="0" relativeHeight="251658246" behindDoc="0" locked="0" layoutInCell="1" allowOverlap="1" wp14:anchorId="1BC0B028" wp14:editId="4A32A993">
                <wp:simplePos x="0" y="0"/>
                <wp:positionH relativeFrom="margin">
                  <wp:posOffset>0</wp:posOffset>
                </wp:positionH>
                <wp:positionV relativeFrom="paragraph">
                  <wp:posOffset>0</wp:posOffset>
                </wp:positionV>
                <wp:extent cx="5732780" cy="13335"/>
                <wp:effectExtent l="0" t="0" r="20320" b="24765"/>
                <wp:wrapNone/>
                <wp:docPr id="1093381470" name="Connecteur droit 1093381470"/>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20DA77E0" id="Connecteur droit 1093381470" o:spid="_x0000_s1026" style="position:absolute;flip:y;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451.4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" strokecolor="#002060" strokeweight="1.25pt">
                <v:stroke joinstyle="miter"/>
                <w10:wrap anchorx="margin"/>
              </v:line>
            </w:pict>
          </mc:Fallback>
        </mc:AlternateContent>
      </w:r>
    </w:p>
    <w:p w14:paraId="3977A457" w14:textId="797D6EEC" w:rsidR="00F85431" w:rsidRPr="006A26F8" w:rsidRDefault="00F85431" w:rsidP="001F764B">
      <w:pPr>
        <w:ind w:left="284"/>
        <w:jc w:val="both"/>
        <w:rPr>
          <w:rFonts w:cstheme="minorHAnsi"/>
          <w:sz w:val="20"/>
          <w:szCs w:val="20"/>
        </w:rPr>
      </w:pPr>
      <w:r w:rsidRPr="006A26F8">
        <w:rPr>
          <w:rFonts w:cstheme="minorHAnsi"/>
          <w:sz w:val="20"/>
          <w:szCs w:val="20"/>
        </w:rPr>
        <w:lastRenderedPageBreak/>
        <w:t>Les offres inappropriées ou anormalement basses au sens des articles L. 2152-4 et L. 2152-5 du code de la commande publique sont rejetées. Sous cette réserve, France Travail engage des négociations avec l’ensemble des candidats ayant présenté une offre. Les négociations portent sur l’offre technique figurant au cadre de réponse et sur le prix proposé.</w:t>
      </w:r>
    </w:p>
    <w:p w14:paraId="1747241A" w14:textId="6D3D8136" w:rsidR="00F85431" w:rsidRPr="006A26F8" w:rsidRDefault="00F85431" w:rsidP="001F764B">
      <w:pPr>
        <w:ind w:left="284"/>
        <w:jc w:val="both"/>
        <w:rPr>
          <w:rFonts w:cstheme="minorHAnsi"/>
          <w:sz w:val="20"/>
          <w:szCs w:val="20"/>
        </w:rPr>
      </w:pPr>
      <w:r w:rsidRPr="006A26F8">
        <w:rPr>
          <w:rFonts w:cstheme="minorHAnsi"/>
          <w:sz w:val="20"/>
          <w:szCs w:val="20"/>
        </w:rPr>
        <w:t>Le cas échéant après conduite de ces négociations, le marché sera attribué sur la base des critères pondérés ci-après énumérés :</w:t>
      </w:r>
    </w:p>
    <w:p w14:paraId="229D4A96" w14:textId="77777777" w:rsidR="00A01597" w:rsidRPr="006A26F8" w:rsidRDefault="00A01597" w:rsidP="00A01597">
      <w:pPr>
        <w:pStyle w:val="Paragraphedeliste"/>
        <w:numPr>
          <w:ilvl w:val="0"/>
          <w:numId w:val="32"/>
        </w:numPr>
        <w:jc w:val="both"/>
        <w:rPr>
          <w:rFonts w:cstheme="minorHAnsi"/>
          <w:sz w:val="20"/>
          <w:szCs w:val="20"/>
        </w:rPr>
      </w:pPr>
      <w:r w:rsidRPr="006A26F8">
        <w:rPr>
          <w:rFonts w:cstheme="minorHAnsi"/>
          <w:sz w:val="20"/>
          <w:szCs w:val="20"/>
        </w:rPr>
        <w:t xml:space="preserve">70% pour la valeur technique appréciée sur la base de : </w:t>
      </w:r>
    </w:p>
    <w:p w14:paraId="074319F0" w14:textId="77777777" w:rsidR="00A01597" w:rsidRPr="006A26F8" w:rsidRDefault="00A01597" w:rsidP="00A01597">
      <w:pPr>
        <w:pStyle w:val="Paragraphedeliste"/>
        <w:numPr>
          <w:ilvl w:val="1"/>
          <w:numId w:val="32"/>
        </w:numPr>
        <w:jc w:val="both"/>
        <w:rPr>
          <w:rFonts w:cstheme="minorHAnsi"/>
          <w:sz w:val="20"/>
          <w:szCs w:val="20"/>
        </w:rPr>
      </w:pPr>
      <w:r w:rsidRPr="006A26F8">
        <w:rPr>
          <w:rFonts w:cstheme="minorHAnsi"/>
          <w:sz w:val="20"/>
          <w:szCs w:val="20"/>
        </w:rPr>
        <w:t>60% pour la démarche méthodologique proposée, appréciée sur la base :</w:t>
      </w:r>
    </w:p>
    <w:p w14:paraId="3446BD91" w14:textId="77777777" w:rsidR="00A01597" w:rsidRPr="006A26F8" w:rsidRDefault="00A01597" w:rsidP="00A01597">
      <w:pPr>
        <w:pStyle w:val="Paragraphedeliste"/>
        <w:numPr>
          <w:ilvl w:val="2"/>
          <w:numId w:val="32"/>
        </w:numPr>
        <w:jc w:val="both"/>
        <w:rPr>
          <w:rFonts w:cstheme="minorHAnsi"/>
          <w:sz w:val="20"/>
          <w:szCs w:val="20"/>
        </w:rPr>
      </w:pPr>
      <w:r w:rsidRPr="006A26F8">
        <w:rPr>
          <w:rFonts w:cstheme="minorHAnsi"/>
          <w:sz w:val="20"/>
          <w:szCs w:val="20"/>
        </w:rPr>
        <w:t xml:space="preserve">Du contenu et des méthodes proposés pour l’entretien bilan final (10%) </w:t>
      </w:r>
    </w:p>
    <w:p w14:paraId="18E3320E" w14:textId="77777777" w:rsidR="00A01597" w:rsidRPr="006A26F8" w:rsidRDefault="00A01597" w:rsidP="00A01597">
      <w:pPr>
        <w:pStyle w:val="Paragraphedeliste"/>
        <w:numPr>
          <w:ilvl w:val="2"/>
          <w:numId w:val="32"/>
        </w:numPr>
        <w:jc w:val="both"/>
        <w:rPr>
          <w:rFonts w:cstheme="minorHAnsi"/>
          <w:sz w:val="20"/>
          <w:szCs w:val="20"/>
        </w:rPr>
      </w:pPr>
      <w:r w:rsidRPr="006A26F8">
        <w:rPr>
          <w:rFonts w:cstheme="minorHAnsi"/>
          <w:sz w:val="20"/>
          <w:szCs w:val="20"/>
        </w:rPr>
        <w:t>Du contenu des journées de regroupement, des modalités d’animation (outils-méthodes utilisés), de l’adaptation au public cible, et de la dynamique de groupe (50%)</w:t>
      </w:r>
    </w:p>
    <w:p w14:paraId="5F03F669" w14:textId="77777777" w:rsidR="00A01597" w:rsidRPr="006A26F8" w:rsidRDefault="00A01597" w:rsidP="00A01597">
      <w:pPr>
        <w:pStyle w:val="Paragraphedeliste"/>
        <w:jc w:val="both"/>
        <w:rPr>
          <w:rFonts w:cstheme="minorHAnsi"/>
          <w:sz w:val="20"/>
          <w:szCs w:val="20"/>
        </w:rPr>
      </w:pPr>
    </w:p>
    <w:p w14:paraId="3611043E" w14:textId="77777777" w:rsidR="00A01597" w:rsidRPr="006A26F8" w:rsidRDefault="00A01597" w:rsidP="00A01597">
      <w:pPr>
        <w:pStyle w:val="Paragraphedeliste"/>
        <w:numPr>
          <w:ilvl w:val="1"/>
          <w:numId w:val="32"/>
        </w:numPr>
        <w:jc w:val="both"/>
        <w:rPr>
          <w:rFonts w:cstheme="minorHAnsi"/>
          <w:sz w:val="20"/>
          <w:szCs w:val="20"/>
        </w:rPr>
      </w:pPr>
      <w:r w:rsidRPr="006A26F8">
        <w:rPr>
          <w:rFonts w:cstheme="minorHAnsi"/>
          <w:sz w:val="20"/>
          <w:szCs w:val="20"/>
        </w:rPr>
        <w:t xml:space="preserve">10% pour le profil type des intervenants affectés à l’exécution de la prestation </w:t>
      </w:r>
    </w:p>
    <w:p w14:paraId="45DCA028" w14:textId="77777777" w:rsidR="00A01597" w:rsidRPr="006A26F8" w:rsidRDefault="00A01597" w:rsidP="00A01597">
      <w:pPr>
        <w:pStyle w:val="Paragraphedeliste"/>
        <w:jc w:val="both"/>
        <w:rPr>
          <w:rFonts w:cstheme="minorHAnsi"/>
          <w:sz w:val="20"/>
          <w:szCs w:val="20"/>
        </w:rPr>
      </w:pPr>
    </w:p>
    <w:p w14:paraId="3BF8EC02" w14:textId="77777777" w:rsidR="00A01597" w:rsidRPr="006A26F8" w:rsidRDefault="00A01597" w:rsidP="00A01597">
      <w:pPr>
        <w:pStyle w:val="Paragraphedeliste"/>
        <w:numPr>
          <w:ilvl w:val="0"/>
          <w:numId w:val="32"/>
        </w:numPr>
        <w:jc w:val="both"/>
        <w:rPr>
          <w:rFonts w:cstheme="minorHAnsi"/>
          <w:sz w:val="20"/>
          <w:szCs w:val="20"/>
        </w:rPr>
      </w:pPr>
      <w:r w:rsidRPr="006A26F8">
        <w:rPr>
          <w:rFonts w:cstheme="minorHAnsi"/>
          <w:sz w:val="20"/>
          <w:szCs w:val="20"/>
        </w:rPr>
        <w:t>30% pour le prix apprécié sur la base du prix unitaire indiqué au Bordereau des prix.</w:t>
      </w:r>
    </w:p>
    <w:p w14:paraId="3223464F" w14:textId="77777777" w:rsidR="00F85431" w:rsidRPr="006A26F8" w:rsidRDefault="00F85431" w:rsidP="00F85431">
      <w:pPr>
        <w:pStyle w:val="Paragraphedeliste"/>
        <w:jc w:val="both"/>
        <w:rPr>
          <w:rFonts w:cstheme="minorHAnsi"/>
          <w:sz w:val="20"/>
          <w:szCs w:val="20"/>
        </w:rPr>
      </w:pPr>
    </w:p>
    <w:p w14:paraId="0E4D0DFC" w14:textId="2D56B563" w:rsidR="00F85431" w:rsidRPr="006A26F8" w:rsidRDefault="00F85431" w:rsidP="008C4B37">
      <w:pPr>
        <w:jc w:val="both"/>
        <w:rPr>
          <w:rFonts w:cstheme="minorHAnsi"/>
          <w:b/>
          <w:i/>
          <w:sz w:val="20"/>
          <w:szCs w:val="20"/>
        </w:rPr>
      </w:pPr>
      <w:r w:rsidRPr="006A26F8">
        <w:rPr>
          <w:rFonts w:cstheme="minorHAnsi"/>
          <w:b/>
          <w:i/>
          <w:sz w:val="20"/>
          <w:szCs w:val="20"/>
        </w:rPr>
        <w:t xml:space="preserve">Les candidats reconnaissent être parfaitement informés que </w:t>
      </w:r>
      <w:r w:rsidR="008C4B37">
        <w:rPr>
          <w:rFonts w:cstheme="minorHAnsi"/>
          <w:b/>
          <w:i/>
          <w:sz w:val="20"/>
          <w:szCs w:val="20"/>
        </w:rPr>
        <w:t>France Travail</w:t>
      </w:r>
      <w:r w:rsidRPr="006A26F8">
        <w:rPr>
          <w:rFonts w:cstheme="minorHAnsi"/>
          <w:b/>
          <w:i/>
          <w:sz w:val="20"/>
          <w:szCs w:val="20"/>
        </w:rPr>
        <w:t>, se réserve la possibilité d’attribuer le marché sans négociation.</w:t>
      </w:r>
    </w:p>
    <w:p w14:paraId="32BA7A41" w14:textId="211BF9D5" w:rsidR="006A26F8" w:rsidRPr="001C65B9" w:rsidRDefault="006A26F8" w:rsidP="001C65B9">
      <w:pPr>
        <w:autoSpaceDE w:val="0"/>
        <w:autoSpaceDN w:val="0"/>
        <w:adjustRightInd w:val="0"/>
        <w:jc w:val="both"/>
        <w:rPr>
          <w:rFonts w:cstheme="minorHAnsi"/>
          <w:bCs/>
          <w:sz w:val="20"/>
          <w:szCs w:val="20"/>
        </w:rPr>
      </w:pPr>
      <w:r w:rsidRPr="006A26F8">
        <w:rPr>
          <w:rFonts w:cstheme="minorHAnsi"/>
          <w:bCs/>
          <w:sz w:val="20"/>
          <w:szCs w:val="20"/>
        </w:rPr>
        <w:t>Sans préjudice des dispositions de l’article IV.2 du présent Règlement, chaque sous-critère pondéré de jugement des offres est apprécié sur la base des éléments fournis par le candidat dans la fiche ou rubrique correspondante du cadre de réponse joint au dossier de la consultation.</w:t>
      </w:r>
    </w:p>
    <w:p w14:paraId="1BA492CF" w14:textId="77777777" w:rsidR="00F85431" w:rsidRDefault="00F85431" w:rsidP="001C65B9">
      <w:pPr>
        <w:pStyle w:val="Titre1"/>
        <w:numPr>
          <w:ilvl w:val="0"/>
          <w:numId w:val="0"/>
        </w:numPr>
        <w:ind w:left="578" w:hanging="578"/>
      </w:pPr>
    </w:p>
    <w:p w14:paraId="23CE44C5" w14:textId="22546B49" w:rsidR="00AA24CE" w:rsidRDefault="00AA24CE" w:rsidP="00AD7ED2">
      <w:pPr>
        <w:pStyle w:val="Titre1"/>
      </w:pPr>
      <w:r w:rsidRPr="00AD7ED2">
        <w:t>MODALITES DE REPONSE DU CANDIDAT</w:t>
      </w:r>
    </w:p>
    <w:p w14:paraId="0D63AABF" w14:textId="387F8D1D" w:rsidR="00AD7ED2" w:rsidRPr="00AD7ED2" w:rsidRDefault="00AD7ED2" w:rsidP="00AD7ED2">
      <w:r>
        <w:rPr>
          <w:noProof/>
          <w:lang w:eastAsia="fr-FR"/>
        </w:rPr>
        <mc:AlternateContent>
          <mc:Choice Requires="wps">
            <w:drawing>
              <wp:anchor distT="0" distB="0" distL="114300" distR="114300" simplePos="0" relativeHeight="251658247" behindDoc="0" locked="0" layoutInCell="1" allowOverlap="1" wp14:anchorId="0BC2B592" wp14:editId="47BC4BB3">
                <wp:simplePos x="0" y="0"/>
                <wp:positionH relativeFrom="margin">
                  <wp:posOffset>0</wp:posOffset>
                </wp:positionH>
                <wp:positionV relativeFrom="paragraph">
                  <wp:posOffset>-635</wp:posOffset>
                </wp:positionV>
                <wp:extent cx="5732780" cy="13335"/>
                <wp:effectExtent l="0" t="0" r="20320" b="24765"/>
                <wp:wrapNone/>
                <wp:docPr id="1524757899" name="Connecteur droit 1524757899"/>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61F547A3" id="Connecteur droit 1524757899" o:spid="_x0000_s1026" style="position:absolute;flip:y;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451.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" strokecolor="#002060" strokeweight="1.25pt">
                <v:stroke joinstyle="miter"/>
                <w10:wrap anchorx="margin"/>
              </v:line>
            </w:pict>
          </mc:Fallback>
        </mc:AlternateContent>
      </w:r>
    </w:p>
    <w:p w14:paraId="2DAD982B" w14:textId="77777777" w:rsidR="00A12463" w:rsidRPr="00525DF9" w:rsidRDefault="00A12463" w:rsidP="00A12463">
      <w:pPr>
        <w:jc w:val="both"/>
        <w:rPr>
          <w:sz w:val="20"/>
          <w:szCs w:val="20"/>
        </w:rPr>
      </w:pPr>
      <w:r w:rsidRPr="00525DF9">
        <w:rPr>
          <w:sz w:val="20"/>
          <w:szCs w:val="20"/>
        </w:rPr>
        <w:t xml:space="preserve">Le candidat transmet </w:t>
      </w:r>
      <w:r w:rsidRPr="00525DF9">
        <w:rPr>
          <w:rFonts w:cs="Arial"/>
          <w:sz w:val="20"/>
          <w:szCs w:val="20"/>
        </w:rPr>
        <w:t>les pièces constitutives du dossier de réponse</w:t>
      </w:r>
      <w:r>
        <w:t xml:space="preserve"> </w:t>
      </w:r>
      <w:r w:rsidRPr="00DB511A">
        <w:rPr>
          <w:rFonts w:cs="Arial"/>
          <w:sz w:val="20"/>
          <w:szCs w:val="20"/>
        </w:rPr>
        <w:t>dûment complété</w:t>
      </w:r>
      <w:r>
        <w:rPr>
          <w:rFonts w:cs="Arial"/>
          <w:sz w:val="20"/>
          <w:szCs w:val="20"/>
        </w:rPr>
        <w:t>s</w:t>
      </w:r>
      <w:r w:rsidRPr="00DB511A">
        <w:rPr>
          <w:rFonts w:cs="Arial"/>
          <w:sz w:val="20"/>
          <w:szCs w:val="20"/>
        </w:rPr>
        <w:t xml:space="preserve"> et signé</w:t>
      </w:r>
      <w:r>
        <w:rPr>
          <w:rFonts w:cs="Arial"/>
          <w:sz w:val="20"/>
          <w:szCs w:val="20"/>
        </w:rPr>
        <w:t>s</w:t>
      </w:r>
      <w:r w:rsidRPr="00525DF9">
        <w:rPr>
          <w:rFonts w:cs="Arial"/>
          <w:sz w:val="20"/>
          <w:szCs w:val="20"/>
        </w:rPr>
        <w:t xml:space="preserve">, telle qu’énumérées ci-dessous : </w:t>
      </w:r>
    </w:p>
    <w:p w14:paraId="77B385A1" w14:textId="77777777" w:rsidR="00A12463" w:rsidRPr="00DB511A" w:rsidRDefault="00A12463" w:rsidP="00A12463">
      <w:pPr>
        <w:jc w:val="both"/>
        <w:rPr>
          <w:sz w:val="20"/>
          <w:szCs w:val="20"/>
        </w:rPr>
      </w:pPr>
    </w:p>
    <w:p w14:paraId="3D1A73CA" w14:textId="77777777" w:rsidR="00A12463" w:rsidRDefault="00A12463" w:rsidP="00A12463">
      <w:pPr>
        <w:pStyle w:val="Paragraphedeliste"/>
        <w:numPr>
          <w:ilvl w:val="0"/>
          <w:numId w:val="6"/>
        </w:numPr>
        <w:jc w:val="both"/>
        <w:rPr>
          <w:sz w:val="20"/>
          <w:szCs w:val="20"/>
        </w:rPr>
      </w:pPr>
      <w:r w:rsidRPr="00525DF9">
        <w:rPr>
          <w:sz w:val="20"/>
          <w:szCs w:val="20"/>
        </w:rPr>
        <w:t>Le présent document,</w:t>
      </w:r>
    </w:p>
    <w:p w14:paraId="3AD8E16D" w14:textId="77777777" w:rsidR="00A12463" w:rsidRDefault="00A12463" w:rsidP="00A12463">
      <w:pPr>
        <w:pStyle w:val="Paragraphedeliste"/>
        <w:numPr>
          <w:ilvl w:val="0"/>
          <w:numId w:val="6"/>
        </w:numPr>
        <w:jc w:val="both"/>
        <w:rPr>
          <w:sz w:val="20"/>
          <w:szCs w:val="20"/>
        </w:rPr>
      </w:pPr>
      <w:r>
        <w:rPr>
          <w:sz w:val="20"/>
          <w:szCs w:val="20"/>
        </w:rPr>
        <w:t>Le document de candidature,</w:t>
      </w:r>
    </w:p>
    <w:p w14:paraId="2D4CF2A8" w14:textId="77777777" w:rsidR="00A12463" w:rsidRPr="00525DF9" w:rsidRDefault="00A12463" w:rsidP="00A12463">
      <w:pPr>
        <w:pStyle w:val="Paragraphedeliste"/>
        <w:numPr>
          <w:ilvl w:val="0"/>
          <w:numId w:val="6"/>
        </w:numPr>
        <w:jc w:val="both"/>
        <w:rPr>
          <w:sz w:val="20"/>
          <w:szCs w:val="20"/>
        </w:rPr>
      </w:pPr>
      <w:r>
        <w:rPr>
          <w:sz w:val="20"/>
          <w:szCs w:val="20"/>
        </w:rPr>
        <w:t>La demande de sous-traitance, le cas échéant,</w:t>
      </w:r>
    </w:p>
    <w:p w14:paraId="7C05EB9F" w14:textId="7A80BA7F" w:rsidR="00A12463" w:rsidRPr="00A12463" w:rsidRDefault="00A12463" w:rsidP="00A12463">
      <w:pPr>
        <w:pStyle w:val="Paragraphedeliste"/>
        <w:numPr>
          <w:ilvl w:val="0"/>
          <w:numId w:val="6"/>
        </w:numPr>
        <w:jc w:val="both"/>
        <w:rPr>
          <w:rFonts w:cs="Arial"/>
          <w:sz w:val="20"/>
          <w:szCs w:val="20"/>
        </w:rPr>
      </w:pPr>
      <w:r w:rsidRPr="00570414">
        <w:rPr>
          <w:sz w:val="20"/>
          <w:szCs w:val="20"/>
        </w:rPr>
        <w:t xml:space="preserve">Les pièces mentionnées aux articles </w:t>
      </w:r>
      <w:r w:rsidRPr="00570414">
        <w:rPr>
          <w:rFonts w:cs="Arial"/>
          <w:bCs/>
          <w:iCs/>
          <w:sz w:val="20"/>
          <w:szCs w:val="20"/>
        </w:rPr>
        <w:t xml:space="preserve"> </w:t>
      </w:r>
      <w:r w:rsidRPr="00570414">
        <w:rPr>
          <w:sz w:val="20"/>
          <w:szCs w:val="20"/>
        </w:rPr>
        <w:t>R. 2143-6 à R. 2143-10</w:t>
      </w:r>
      <w:r w:rsidRPr="00570414">
        <w:rPr>
          <w:rFonts w:cs="Arial"/>
          <w:bCs/>
          <w:iCs/>
          <w:sz w:val="20"/>
          <w:szCs w:val="20"/>
        </w:rPr>
        <w:t xml:space="preserve"> </w:t>
      </w:r>
      <w:r w:rsidRPr="00570414">
        <w:rPr>
          <w:sz w:val="20"/>
          <w:szCs w:val="20"/>
        </w:rPr>
        <w:t>du code de la commande publique prouvant que le candidat n’entre pas dans un cas d’interdiction de soumissionner</w:t>
      </w:r>
    </w:p>
    <w:p w14:paraId="0A2D35BD" w14:textId="25B7DE26" w:rsidR="00A12463" w:rsidRPr="00D708C6" w:rsidRDefault="00621A97" w:rsidP="00D708C6">
      <w:pPr>
        <w:pStyle w:val="Paragraphedeliste"/>
        <w:numPr>
          <w:ilvl w:val="0"/>
          <w:numId w:val="6"/>
        </w:numPr>
        <w:rPr>
          <w:rFonts w:cs="Arial"/>
          <w:sz w:val="20"/>
          <w:szCs w:val="20"/>
        </w:rPr>
      </w:pPr>
      <w:r w:rsidRPr="00621A97">
        <w:rPr>
          <w:rFonts w:cs="Arial"/>
          <w:sz w:val="20"/>
          <w:szCs w:val="20"/>
        </w:rPr>
        <w:t>la preuve de la certification qualité prévue à l’article L.6316-1 du code du travail (certification Qualiopi).</w:t>
      </w:r>
    </w:p>
    <w:p w14:paraId="246547A8" w14:textId="15095D9E" w:rsidR="00A12463" w:rsidRPr="003201D4" w:rsidRDefault="00A12463" w:rsidP="00A12463">
      <w:pPr>
        <w:jc w:val="both"/>
        <w:rPr>
          <w:rFonts w:cs="Arial"/>
          <w:b/>
          <w:color w:val="1F497D"/>
          <w:sz w:val="20"/>
          <w:szCs w:val="20"/>
        </w:rPr>
      </w:pPr>
      <w:r w:rsidRPr="00525DF9">
        <w:rPr>
          <w:rFonts w:cs="Arial"/>
          <w:sz w:val="20"/>
          <w:szCs w:val="20"/>
        </w:rPr>
        <w:t xml:space="preserve">Le complet dossier de réponse peut être </w:t>
      </w:r>
      <w:r>
        <w:rPr>
          <w:rFonts w:cs="Arial"/>
          <w:sz w:val="20"/>
          <w:szCs w:val="20"/>
        </w:rPr>
        <w:t xml:space="preserve">envoyé </w:t>
      </w:r>
      <w:r w:rsidR="00621A97">
        <w:rPr>
          <w:rFonts w:cs="Arial"/>
          <w:sz w:val="20"/>
          <w:szCs w:val="20"/>
        </w:rPr>
        <w:t xml:space="preserve">dans les conditions précisées à l’article </w:t>
      </w:r>
      <w:r w:rsidR="003201D4">
        <w:rPr>
          <w:rFonts w:cs="Arial"/>
          <w:sz w:val="20"/>
          <w:szCs w:val="20"/>
        </w:rPr>
        <w:t>V du Règlement de Consultation.</w:t>
      </w:r>
    </w:p>
    <w:p w14:paraId="69B64486" w14:textId="4D4777ED" w:rsidR="00D708C6" w:rsidRDefault="00A12463" w:rsidP="00A12463">
      <w:pPr>
        <w:jc w:val="both"/>
        <w:rPr>
          <w:rFonts w:cs="Arial"/>
          <w:color w:val="000000"/>
          <w:sz w:val="20"/>
          <w:szCs w:val="20"/>
        </w:rPr>
      </w:pPr>
      <w:r w:rsidRPr="00525DF9">
        <w:rPr>
          <w:rFonts w:cs="Arial"/>
          <w:color w:val="000000"/>
          <w:sz w:val="20"/>
          <w:szCs w:val="20"/>
        </w:rPr>
        <w:t xml:space="preserve">Quel que soit le mode de transmission retenu par le candidat, la date limite de réception des dossiers de réponse est fixée au </w:t>
      </w:r>
      <w:r w:rsidR="003201D4">
        <w:rPr>
          <w:rFonts w:cs="Arial"/>
          <w:b/>
          <w:color w:val="1F497D"/>
          <w:sz w:val="20"/>
          <w:szCs w:val="20"/>
          <w:u w:val="single"/>
        </w:rPr>
        <w:t>26 décembre 2025</w:t>
      </w:r>
      <w:r w:rsidRPr="00DB511A">
        <w:rPr>
          <w:rFonts w:cs="Arial"/>
          <w:b/>
          <w:color w:val="1F497D"/>
          <w:sz w:val="20"/>
          <w:szCs w:val="20"/>
          <w:u w:val="single"/>
        </w:rPr>
        <w:t xml:space="preserve"> à </w:t>
      </w:r>
      <w:r>
        <w:rPr>
          <w:rFonts w:cs="Arial"/>
          <w:b/>
          <w:color w:val="1F497D"/>
          <w:sz w:val="20"/>
          <w:szCs w:val="20"/>
          <w:u w:val="single"/>
        </w:rPr>
        <w:t>1</w:t>
      </w:r>
      <w:r w:rsidR="00D7264C">
        <w:rPr>
          <w:rFonts w:cs="Arial"/>
          <w:b/>
          <w:color w:val="1F497D"/>
          <w:sz w:val="20"/>
          <w:szCs w:val="20"/>
          <w:u w:val="single"/>
        </w:rPr>
        <w:t>6</w:t>
      </w:r>
      <w:r w:rsidRPr="00DB511A">
        <w:rPr>
          <w:rFonts w:cs="Arial"/>
          <w:b/>
          <w:color w:val="1F497D"/>
          <w:sz w:val="20"/>
          <w:szCs w:val="20"/>
          <w:u w:val="single"/>
        </w:rPr>
        <w:t>h00</w:t>
      </w:r>
      <w:r w:rsidRPr="00DB511A">
        <w:rPr>
          <w:rFonts w:cs="Arial"/>
          <w:color w:val="000000"/>
          <w:sz w:val="20"/>
          <w:szCs w:val="20"/>
        </w:rPr>
        <w:t>.</w:t>
      </w:r>
      <w:r w:rsidRPr="00525DF9">
        <w:rPr>
          <w:rFonts w:cs="Arial"/>
          <w:color w:val="000000"/>
          <w:sz w:val="20"/>
          <w:szCs w:val="20"/>
        </w:rPr>
        <w:t xml:space="preserve"> </w:t>
      </w:r>
    </w:p>
    <w:p w14:paraId="49D0A646" w14:textId="77777777" w:rsidR="00D708C6" w:rsidRDefault="00D708C6">
      <w:pPr>
        <w:spacing w:after="160" w:line="259" w:lineRule="auto"/>
        <w:rPr>
          <w:rFonts w:cs="Arial"/>
          <w:color w:val="000000"/>
          <w:sz w:val="20"/>
          <w:szCs w:val="20"/>
        </w:rPr>
      </w:pPr>
      <w:r>
        <w:rPr>
          <w:rFonts w:cs="Arial"/>
          <w:color w:val="000000"/>
          <w:sz w:val="20"/>
          <w:szCs w:val="20"/>
        </w:rPr>
        <w:br w:type="page"/>
      </w:r>
    </w:p>
    <w:p w14:paraId="2BED64F9" w14:textId="77777777" w:rsidR="00A12463" w:rsidRPr="00D7264C" w:rsidRDefault="00A12463" w:rsidP="00A12463">
      <w:pPr>
        <w:jc w:val="both"/>
        <w:rPr>
          <w:rFonts w:cs="Arial"/>
          <w:color w:val="000000"/>
          <w:sz w:val="20"/>
          <w:szCs w:val="20"/>
        </w:rPr>
      </w:pPr>
    </w:p>
    <w:p w14:paraId="3B310BD7" w14:textId="7301367F" w:rsidR="00AA24CE" w:rsidRDefault="00AD7ED2" w:rsidP="00AD7ED2">
      <w:pPr>
        <w:pStyle w:val="Titre1"/>
      </w:pPr>
      <w:permStart w:id="886902115" w:edGrp="everyone"/>
      <w:r>
        <w:t>I</w:t>
      </w:r>
      <w:r w:rsidR="00AA24CE">
        <w:t>DENTITE DU CANDIDAT</w:t>
      </w:r>
    </w:p>
    <w:p w14:paraId="27F236A9" w14:textId="1227CC83" w:rsidR="00CB5899" w:rsidRPr="00CB5899" w:rsidRDefault="00CB5899" w:rsidP="00CB5899">
      <w:r>
        <w:rPr>
          <w:noProof/>
          <w:lang w:eastAsia="fr-FR"/>
        </w:rPr>
        <mc:AlternateContent>
          <mc:Choice Requires="wps">
            <w:drawing>
              <wp:anchor distT="0" distB="0" distL="114300" distR="114300" simplePos="0" relativeHeight="251658249" behindDoc="0" locked="0" layoutInCell="1" allowOverlap="1" wp14:anchorId="1BDD6C46" wp14:editId="188F7321">
                <wp:simplePos x="0" y="0"/>
                <wp:positionH relativeFrom="margin">
                  <wp:posOffset>0</wp:posOffset>
                </wp:positionH>
                <wp:positionV relativeFrom="paragraph">
                  <wp:posOffset>-635</wp:posOffset>
                </wp:positionV>
                <wp:extent cx="5732780" cy="13335"/>
                <wp:effectExtent l="0" t="0" r="20320" b="24765"/>
                <wp:wrapNone/>
                <wp:docPr id="766094141" name="Connecteur droit 766094141"/>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42DE28CD" id="Connecteur droit 766094141" o:spid="_x0000_s1026" style="position:absolute;flip:y;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5pt" to="451.4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" strokecolor="#002060" strokeweight="1.25pt">
                <v:stroke joinstyle="miter"/>
                <w10:wrap anchorx="margin"/>
              </v:line>
            </w:pict>
          </mc:Fallback>
        </mc:AlternateConten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18"/>
        <w:gridCol w:w="8554"/>
      </w:tblGrid>
      <w:tr w:rsidR="00D309E9" w:rsidRPr="00AE18AA" w14:paraId="546A6ABA" w14:textId="77777777" w:rsidTr="005412DE">
        <w:tc>
          <w:tcPr>
            <w:tcW w:w="526" w:type="dxa"/>
          </w:tcPr>
          <w:p w14:paraId="28E15D75" w14:textId="77777777" w:rsidR="00D309E9" w:rsidRPr="00AE18AA" w:rsidRDefault="00D309E9" w:rsidP="005412DE">
            <w:pPr>
              <w:pStyle w:val="En-tte"/>
              <w:tabs>
                <w:tab w:val="clear" w:pos="4536"/>
                <w:tab w:val="clear" w:pos="9072"/>
              </w:tabs>
              <w:rPr>
                <w:rFonts w:cs="Arial"/>
                <w:sz w:val="20"/>
                <w:szCs w:val="20"/>
              </w:rPr>
            </w:pPr>
            <w:r w:rsidRPr="00AE18AA">
              <w:rPr>
                <w:rFonts w:cs="Arial"/>
                <w:sz w:val="20"/>
                <w:szCs w:val="20"/>
              </w:rPr>
              <w:sym w:font="Wingdings 2" w:char="F0A3"/>
            </w:r>
          </w:p>
        </w:tc>
        <w:tc>
          <w:tcPr>
            <w:tcW w:w="9044" w:type="dxa"/>
          </w:tcPr>
          <w:p w14:paraId="68CB257F" w14:textId="77777777" w:rsidR="00D309E9" w:rsidRPr="00AE18AA" w:rsidRDefault="00D309E9" w:rsidP="005412DE">
            <w:pPr>
              <w:pStyle w:val="En-tte"/>
              <w:tabs>
                <w:tab w:val="clear" w:pos="4536"/>
                <w:tab w:val="clear" w:pos="9072"/>
              </w:tabs>
              <w:rPr>
                <w:rFonts w:cs="Arial"/>
                <w:sz w:val="20"/>
                <w:szCs w:val="20"/>
              </w:rPr>
            </w:pPr>
            <w:r w:rsidRPr="00AE18AA">
              <w:rPr>
                <w:rFonts w:cs="Arial"/>
                <w:sz w:val="20"/>
                <w:szCs w:val="20"/>
              </w:rPr>
              <w:t>agissant en qualité de candidat individuel</w:t>
            </w:r>
          </w:p>
        </w:tc>
      </w:tr>
    </w:tbl>
    <w:p w14:paraId="118D4980" w14:textId="77777777" w:rsidR="00D309E9" w:rsidRPr="00AE18AA" w:rsidRDefault="00D309E9" w:rsidP="00D309E9">
      <w:pPr>
        <w:rPr>
          <w:rFonts w:cs="Arial"/>
          <w:b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18"/>
        <w:gridCol w:w="8554"/>
      </w:tblGrid>
      <w:tr w:rsidR="00D309E9" w:rsidRPr="00AE18AA" w14:paraId="53EF52D8" w14:textId="77777777" w:rsidTr="005412DE">
        <w:tc>
          <w:tcPr>
            <w:tcW w:w="526" w:type="dxa"/>
          </w:tcPr>
          <w:p w14:paraId="74496480" w14:textId="77777777" w:rsidR="00D309E9" w:rsidRPr="00AE18AA" w:rsidRDefault="00D309E9" w:rsidP="005412DE">
            <w:pPr>
              <w:pStyle w:val="En-tte"/>
              <w:tabs>
                <w:tab w:val="clear" w:pos="4536"/>
                <w:tab w:val="clear" w:pos="9072"/>
              </w:tabs>
              <w:rPr>
                <w:rFonts w:cs="Arial"/>
                <w:sz w:val="20"/>
                <w:szCs w:val="20"/>
              </w:rPr>
            </w:pPr>
            <w:r w:rsidRPr="00AE18AA">
              <w:rPr>
                <w:rFonts w:cs="Arial"/>
                <w:sz w:val="20"/>
                <w:szCs w:val="20"/>
              </w:rPr>
              <w:sym w:font="Wingdings 2" w:char="F0A3"/>
            </w:r>
          </w:p>
        </w:tc>
        <w:tc>
          <w:tcPr>
            <w:tcW w:w="9044" w:type="dxa"/>
          </w:tcPr>
          <w:p w14:paraId="3EA17AC3" w14:textId="77777777" w:rsidR="00D309E9" w:rsidRPr="00AE18AA" w:rsidRDefault="00D309E9" w:rsidP="005412DE">
            <w:pPr>
              <w:jc w:val="both"/>
              <w:rPr>
                <w:rFonts w:cs="Arial"/>
                <w:sz w:val="20"/>
                <w:szCs w:val="20"/>
              </w:rPr>
            </w:pPr>
            <w:r w:rsidRPr="00AE18AA">
              <w:rPr>
                <w:rFonts w:cs="Arial"/>
                <w:sz w:val="20"/>
                <w:szCs w:val="20"/>
              </w:rPr>
              <w:t>agissant en qualité de mandataire du groupement d’opérateurs économiques constitué en application des articles R. 2142-19 à R. 2142-27 du code de la commande publique conformément au Document de candidature remis dans le cadre de la consultation à l’issue de laquelle le marché a été conclu</w:t>
            </w:r>
          </w:p>
        </w:tc>
      </w:tr>
    </w:tbl>
    <w:p w14:paraId="1F4A17AA" w14:textId="77777777" w:rsidR="00D309E9" w:rsidRPr="00AE18AA" w:rsidRDefault="00D309E9" w:rsidP="00D309E9">
      <w:pPr>
        <w:rPr>
          <w:sz w:val="20"/>
          <w:szCs w:val="20"/>
        </w:rPr>
      </w:pPr>
    </w:p>
    <w:tbl>
      <w:tblPr>
        <w:tblStyle w:val="Grilledutableau"/>
        <w:tblW w:w="9606" w:type="dxa"/>
        <w:tblLook w:val="04A0" w:firstRow="1" w:lastRow="0" w:firstColumn="1" w:lastColumn="0" w:noHBand="0" w:noVBand="1"/>
      </w:tblPr>
      <w:tblGrid>
        <w:gridCol w:w="9606"/>
      </w:tblGrid>
      <w:tr w:rsidR="00D309E9" w:rsidRPr="00AE18AA" w14:paraId="2CC08DEC" w14:textId="77777777" w:rsidTr="005412DE">
        <w:tc>
          <w:tcPr>
            <w:tcW w:w="9606" w:type="dxa"/>
          </w:tcPr>
          <w:p w14:paraId="787A9D83" w14:textId="77777777" w:rsidR="00D309E9" w:rsidRPr="00AE18AA" w:rsidRDefault="00D309E9" w:rsidP="005412DE">
            <w:pPr>
              <w:rPr>
                <w:sz w:val="20"/>
                <w:szCs w:val="20"/>
              </w:rPr>
            </w:pPr>
          </w:p>
          <w:p w14:paraId="12F992BE" w14:textId="6451E05D" w:rsidR="00D309E9" w:rsidRPr="00AE18AA" w:rsidRDefault="00D309E9" w:rsidP="005412DE">
            <w:pPr>
              <w:pStyle w:val="Titre2"/>
            </w:pPr>
            <w:bookmarkStart w:id="0" w:name="_Toc40343876"/>
            <w:r w:rsidRPr="00AE18AA">
              <w:t>CANDIDAT :</w:t>
            </w:r>
            <w:bookmarkEnd w:id="0"/>
          </w:p>
          <w:p w14:paraId="0B7F4916" w14:textId="77777777" w:rsidR="00D309E9" w:rsidRPr="00AE18AA" w:rsidRDefault="00D309E9" w:rsidP="005412DE">
            <w:pPr>
              <w:ind w:left="284"/>
              <w:rPr>
                <w:b/>
                <w:sz w:val="20"/>
                <w:szCs w:val="20"/>
              </w:rPr>
            </w:pPr>
          </w:p>
          <w:p w14:paraId="2D237E1A" w14:textId="75013DE6"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rPr>
              <w:t xml:space="preserve">RAISON OU DENOMINATION SOCIALE : </w:t>
            </w:r>
            <w:r w:rsidRPr="00AE18AA">
              <w:rPr>
                <w:b/>
                <w:sz w:val="20"/>
                <w:szCs w:val="20"/>
                <w:highlight w:val="lightGray"/>
              </w:rPr>
              <w:t>__________</w:t>
            </w:r>
          </w:p>
          <w:p w14:paraId="45A96C42" w14:textId="77777777" w:rsidR="00D309E9" w:rsidRPr="00AE18AA" w:rsidRDefault="00D309E9" w:rsidP="005412DE">
            <w:pPr>
              <w:rPr>
                <w:sz w:val="20"/>
                <w:szCs w:val="20"/>
              </w:rPr>
            </w:pPr>
          </w:p>
          <w:p w14:paraId="0FAAFE64" w14:textId="77777777"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rPr>
              <w:t xml:space="preserve">ADRESSE DU SIEGE SOCIAL OU SIEGE : </w:t>
            </w:r>
            <w:r w:rsidRPr="00AE18AA">
              <w:rPr>
                <w:b/>
                <w:sz w:val="20"/>
                <w:szCs w:val="20"/>
                <w:highlight w:val="lightGray"/>
              </w:rPr>
              <w:t>__________</w:t>
            </w:r>
          </w:p>
          <w:p w14:paraId="2DEDF0B6" w14:textId="77777777" w:rsidR="00D309E9" w:rsidRPr="00AE18AA" w:rsidRDefault="00D309E9" w:rsidP="005412DE">
            <w:pPr>
              <w:pStyle w:val="Paragraphedeliste"/>
              <w:ind w:left="1134"/>
              <w:rPr>
                <w:b/>
                <w:sz w:val="20"/>
                <w:szCs w:val="20"/>
              </w:rPr>
            </w:pPr>
          </w:p>
          <w:p w14:paraId="1C383A4E" w14:textId="77777777"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rPr>
              <w:t xml:space="preserve">FORME JURIDIQUE : </w:t>
            </w:r>
            <w:r w:rsidRPr="00AE18AA">
              <w:rPr>
                <w:b/>
                <w:sz w:val="20"/>
                <w:szCs w:val="20"/>
                <w:highlight w:val="lightGray"/>
              </w:rPr>
              <w:t>__________</w:t>
            </w:r>
          </w:p>
          <w:p w14:paraId="3421810D" w14:textId="77777777" w:rsidR="00D309E9" w:rsidRPr="00AE18AA" w:rsidRDefault="00D309E9" w:rsidP="005412DE">
            <w:pPr>
              <w:pStyle w:val="Paragraphedeliste"/>
              <w:ind w:left="1134"/>
              <w:rPr>
                <w:b/>
                <w:sz w:val="20"/>
                <w:szCs w:val="20"/>
              </w:rPr>
            </w:pPr>
          </w:p>
          <w:p w14:paraId="0460AAD7" w14:textId="77777777"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lang w:val="en-US"/>
              </w:rPr>
              <w:t xml:space="preserve">SIRET : </w:t>
            </w:r>
            <w:r w:rsidRPr="00AE18AA">
              <w:rPr>
                <w:b/>
                <w:sz w:val="20"/>
                <w:szCs w:val="20"/>
                <w:highlight w:val="lightGray"/>
                <w:lang w:val="en-US"/>
              </w:rPr>
              <w:t>__________</w:t>
            </w:r>
          </w:p>
          <w:p w14:paraId="0B86A8CA" w14:textId="77777777" w:rsidR="00D309E9" w:rsidRPr="00AE18AA" w:rsidRDefault="00D309E9" w:rsidP="005412DE">
            <w:pPr>
              <w:pStyle w:val="Paragraphedeliste"/>
              <w:rPr>
                <w:b/>
                <w:sz w:val="20"/>
                <w:szCs w:val="20"/>
              </w:rPr>
            </w:pPr>
          </w:p>
          <w:p w14:paraId="48060714" w14:textId="77777777"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rPr>
              <w:t xml:space="preserve">N° d’ENREGISTREMENT : </w:t>
            </w:r>
            <w:r w:rsidRPr="00AE18AA">
              <w:rPr>
                <w:b/>
                <w:sz w:val="20"/>
                <w:szCs w:val="20"/>
                <w:highlight w:val="lightGray"/>
              </w:rPr>
              <w:t>__________</w:t>
            </w:r>
            <w:r w:rsidRPr="00AE18AA">
              <w:rPr>
                <w:b/>
                <w:sz w:val="20"/>
                <w:szCs w:val="20"/>
              </w:rPr>
              <w:t xml:space="preserve"> auprès du préfet de région de :</w:t>
            </w:r>
            <w:r w:rsidRPr="00AE18AA">
              <w:rPr>
                <w:b/>
                <w:sz w:val="20"/>
                <w:szCs w:val="20"/>
                <w:highlight w:val="lightGray"/>
              </w:rPr>
              <w:t xml:space="preserve"> __________</w:t>
            </w:r>
          </w:p>
          <w:p w14:paraId="2A4A5EDC" w14:textId="77777777" w:rsidR="00D309E9" w:rsidRPr="00AE18AA" w:rsidRDefault="00D309E9" w:rsidP="005412DE">
            <w:pPr>
              <w:pStyle w:val="Paragraphedeliste"/>
              <w:ind w:left="1134"/>
              <w:rPr>
                <w:b/>
                <w:sz w:val="20"/>
                <w:szCs w:val="20"/>
              </w:rPr>
            </w:pPr>
            <w:r w:rsidRPr="00AE18AA">
              <w:rPr>
                <w:b/>
                <w:sz w:val="20"/>
                <w:szCs w:val="20"/>
              </w:rPr>
              <w:t xml:space="preserve"> Au titre de la formation professionnelle continue</w:t>
            </w:r>
          </w:p>
          <w:p w14:paraId="0225FA8A" w14:textId="77777777" w:rsidR="00D309E9" w:rsidRPr="00AE18AA" w:rsidRDefault="00D309E9" w:rsidP="005412DE">
            <w:pPr>
              <w:pStyle w:val="Paragraphedeliste"/>
              <w:ind w:left="1134"/>
              <w:rPr>
                <w:b/>
                <w:sz w:val="20"/>
                <w:szCs w:val="20"/>
              </w:rPr>
            </w:pPr>
          </w:p>
          <w:p w14:paraId="060920BB" w14:textId="77777777"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lang w:val="en-US"/>
              </w:rPr>
              <w:t xml:space="preserve">TELEPHONE : </w:t>
            </w:r>
            <w:r w:rsidRPr="00AE18AA">
              <w:rPr>
                <w:b/>
                <w:sz w:val="20"/>
                <w:szCs w:val="20"/>
                <w:highlight w:val="lightGray"/>
                <w:lang w:val="en-US"/>
              </w:rPr>
              <w:t>__________</w:t>
            </w:r>
          </w:p>
          <w:p w14:paraId="273959F0" w14:textId="77777777" w:rsidR="00D309E9" w:rsidRPr="00AE18AA" w:rsidRDefault="00D309E9" w:rsidP="005412DE">
            <w:pPr>
              <w:rPr>
                <w:b/>
                <w:sz w:val="20"/>
                <w:szCs w:val="20"/>
              </w:rPr>
            </w:pPr>
          </w:p>
          <w:p w14:paraId="5E3C18E7" w14:textId="77777777" w:rsidR="00D309E9" w:rsidRPr="00AE18AA" w:rsidRDefault="00D309E9" w:rsidP="00D309E9">
            <w:pPr>
              <w:pStyle w:val="Paragraphedeliste"/>
              <w:numPr>
                <w:ilvl w:val="0"/>
                <w:numId w:val="5"/>
              </w:numPr>
              <w:spacing w:after="0" w:line="240" w:lineRule="auto"/>
              <w:ind w:left="1134"/>
              <w:rPr>
                <w:b/>
                <w:sz w:val="20"/>
                <w:szCs w:val="20"/>
              </w:rPr>
            </w:pPr>
            <w:r w:rsidRPr="00AE18AA">
              <w:rPr>
                <w:b/>
                <w:sz w:val="20"/>
                <w:szCs w:val="20"/>
              </w:rPr>
              <w:t xml:space="preserve">COURRIEL : </w:t>
            </w:r>
            <w:r w:rsidRPr="00AE18AA">
              <w:rPr>
                <w:b/>
                <w:sz w:val="20"/>
                <w:szCs w:val="20"/>
                <w:highlight w:val="lightGray"/>
              </w:rPr>
              <w:t>__________</w:t>
            </w:r>
          </w:p>
          <w:p w14:paraId="429446DF" w14:textId="77777777" w:rsidR="00D309E9" w:rsidRPr="00AE18AA" w:rsidRDefault="00D309E9" w:rsidP="005412DE">
            <w:pPr>
              <w:rPr>
                <w:b/>
                <w:sz w:val="20"/>
                <w:szCs w:val="20"/>
              </w:rPr>
            </w:pPr>
          </w:p>
          <w:p w14:paraId="4D6FBF37" w14:textId="34193C5B" w:rsidR="00D309E9" w:rsidRPr="00AE18AA" w:rsidRDefault="00D309E9" w:rsidP="005412DE">
            <w:pPr>
              <w:pStyle w:val="Titre2"/>
            </w:pPr>
            <w:bookmarkStart w:id="1" w:name="_Toc40343877"/>
            <w:r w:rsidRPr="00AE18AA">
              <w:t>SIGNATAIRE :</w:t>
            </w:r>
            <w:bookmarkEnd w:id="1"/>
          </w:p>
          <w:p w14:paraId="53077187" w14:textId="77777777" w:rsidR="00D309E9" w:rsidRPr="00AE18AA" w:rsidRDefault="00D309E9" w:rsidP="005412DE">
            <w:pPr>
              <w:ind w:left="284"/>
              <w:rPr>
                <w:b/>
                <w:sz w:val="20"/>
                <w:szCs w:val="20"/>
              </w:rPr>
            </w:pPr>
          </w:p>
          <w:p w14:paraId="5F9B2BFF" w14:textId="77777777" w:rsidR="00D309E9" w:rsidRPr="00AE18AA" w:rsidRDefault="00D309E9" w:rsidP="00D309E9">
            <w:pPr>
              <w:pStyle w:val="Paragraphedeliste"/>
              <w:numPr>
                <w:ilvl w:val="0"/>
                <w:numId w:val="8"/>
              </w:numPr>
              <w:spacing w:after="0" w:line="240" w:lineRule="auto"/>
              <w:rPr>
                <w:b/>
                <w:sz w:val="20"/>
                <w:szCs w:val="20"/>
              </w:rPr>
            </w:pPr>
            <w:r w:rsidRPr="00AE18AA">
              <w:rPr>
                <w:b/>
                <w:sz w:val="20"/>
                <w:szCs w:val="20"/>
              </w:rPr>
              <w:t xml:space="preserve">NOM ET PRENOM : </w:t>
            </w:r>
            <w:r w:rsidRPr="00AE18AA">
              <w:rPr>
                <w:b/>
                <w:sz w:val="20"/>
                <w:szCs w:val="20"/>
                <w:highlight w:val="lightGray"/>
              </w:rPr>
              <w:t>__________</w:t>
            </w:r>
          </w:p>
          <w:p w14:paraId="5EF3BB50" w14:textId="77777777" w:rsidR="00D309E9" w:rsidRPr="00AE18AA" w:rsidRDefault="00D309E9" w:rsidP="005412DE">
            <w:pPr>
              <w:rPr>
                <w:b/>
                <w:sz w:val="20"/>
                <w:szCs w:val="20"/>
              </w:rPr>
            </w:pPr>
          </w:p>
          <w:p w14:paraId="4765D88F" w14:textId="77777777" w:rsidR="00D309E9" w:rsidRPr="00AE18AA" w:rsidRDefault="00D309E9" w:rsidP="00D309E9">
            <w:pPr>
              <w:pStyle w:val="Paragraphedeliste"/>
              <w:numPr>
                <w:ilvl w:val="0"/>
                <w:numId w:val="8"/>
              </w:numPr>
              <w:spacing w:after="0" w:line="240" w:lineRule="auto"/>
              <w:rPr>
                <w:b/>
                <w:sz w:val="20"/>
                <w:szCs w:val="20"/>
              </w:rPr>
            </w:pPr>
            <w:r w:rsidRPr="00AE18AA">
              <w:rPr>
                <w:b/>
                <w:sz w:val="20"/>
                <w:szCs w:val="20"/>
              </w:rPr>
              <w:t xml:space="preserve">FONCTION : </w:t>
            </w:r>
            <w:r w:rsidRPr="00AE18AA">
              <w:rPr>
                <w:b/>
                <w:sz w:val="20"/>
                <w:szCs w:val="20"/>
                <w:highlight w:val="lightGray"/>
              </w:rPr>
              <w:t>__________</w:t>
            </w:r>
          </w:p>
          <w:p w14:paraId="2931C064" w14:textId="77777777" w:rsidR="00D309E9" w:rsidRPr="00AE18AA" w:rsidRDefault="00D309E9" w:rsidP="005412DE">
            <w:pPr>
              <w:pStyle w:val="Paragraphedeliste"/>
              <w:ind w:left="1004"/>
              <w:rPr>
                <w:b/>
                <w:sz w:val="20"/>
                <w:szCs w:val="20"/>
              </w:rPr>
            </w:pPr>
          </w:p>
          <w:p w14:paraId="74AE7904" w14:textId="77777777" w:rsidR="00D309E9" w:rsidRPr="00AE18AA" w:rsidRDefault="00D309E9" w:rsidP="00D309E9">
            <w:pPr>
              <w:pStyle w:val="Paragraphedeliste"/>
              <w:numPr>
                <w:ilvl w:val="0"/>
                <w:numId w:val="8"/>
              </w:numPr>
              <w:spacing w:after="0" w:line="240" w:lineRule="auto"/>
              <w:rPr>
                <w:b/>
                <w:sz w:val="20"/>
                <w:szCs w:val="20"/>
              </w:rPr>
            </w:pPr>
            <w:r w:rsidRPr="00AE18AA">
              <w:rPr>
                <w:b/>
                <w:sz w:val="20"/>
                <w:szCs w:val="20"/>
              </w:rPr>
              <w:t xml:space="preserve">TELEPHONE : </w:t>
            </w:r>
            <w:r w:rsidRPr="00AE18AA">
              <w:rPr>
                <w:b/>
                <w:sz w:val="20"/>
                <w:szCs w:val="20"/>
                <w:highlight w:val="lightGray"/>
              </w:rPr>
              <w:t>__________</w:t>
            </w:r>
          </w:p>
          <w:p w14:paraId="64659399" w14:textId="77777777" w:rsidR="00D309E9" w:rsidRPr="00AE18AA" w:rsidRDefault="00D309E9" w:rsidP="005412DE">
            <w:pPr>
              <w:rPr>
                <w:b/>
                <w:sz w:val="20"/>
                <w:szCs w:val="20"/>
              </w:rPr>
            </w:pPr>
          </w:p>
          <w:p w14:paraId="27DC4C3F" w14:textId="77777777" w:rsidR="00D309E9" w:rsidRPr="00AE18AA" w:rsidRDefault="00D309E9" w:rsidP="00D309E9">
            <w:pPr>
              <w:pStyle w:val="Paragraphedeliste"/>
              <w:numPr>
                <w:ilvl w:val="0"/>
                <w:numId w:val="8"/>
              </w:numPr>
              <w:spacing w:after="0" w:line="240" w:lineRule="auto"/>
              <w:rPr>
                <w:b/>
                <w:sz w:val="20"/>
                <w:szCs w:val="20"/>
              </w:rPr>
            </w:pPr>
            <w:r w:rsidRPr="00AE18AA">
              <w:rPr>
                <w:b/>
                <w:sz w:val="20"/>
                <w:szCs w:val="20"/>
              </w:rPr>
              <w:t xml:space="preserve">COURRIEL : </w:t>
            </w:r>
            <w:r w:rsidRPr="00AE18AA">
              <w:rPr>
                <w:b/>
                <w:sz w:val="20"/>
                <w:szCs w:val="20"/>
                <w:highlight w:val="lightGray"/>
              </w:rPr>
              <w:t>__________</w:t>
            </w:r>
          </w:p>
          <w:p w14:paraId="4965C36F" w14:textId="77777777" w:rsidR="00D309E9" w:rsidRPr="00AE18AA" w:rsidRDefault="00D309E9" w:rsidP="005412DE">
            <w:pPr>
              <w:pStyle w:val="Paragraphedeliste"/>
              <w:ind w:left="1004"/>
              <w:rPr>
                <w:b/>
                <w:sz w:val="20"/>
                <w:szCs w:val="20"/>
              </w:rPr>
            </w:pPr>
          </w:p>
          <w:p w14:paraId="60075C27" w14:textId="472D5077" w:rsidR="00D309E9" w:rsidRPr="00AE18AA" w:rsidRDefault="00D309E9" w:rsidP="005412DE">
            <w:pPr>
              <w:pStyle w:val="Titre2"/>
            </w:pPr>
            <w:bookmarkStart w:id="2" w:name="_Toc40343878"/>
            <w:r w:rsidRPr="00AE18AA">
              <w:t>INTERLOCUTEUR PENDANT L’EXECUTION DU MARCHE :</w:t>
            </w:r>
            <w:bookmarkEnd w:id="2"/>
          </w:p>
          <w:p w14:paraId="1567346A" w14:textId="77777777" w:rsidR="00D309E9" w:rsidRPr="00AE18AA" w:rsidRDefault="00D309E9" w:rsidP="005412DE">
            <w:pPr>
              <w:pStyle w:val="Paragraphedeliste"/>
              <w:ind w:left="284"/>
              <w:rPr>
                <w:b/>
                <w:sz w:val="20"/>
                <w:szCs w:val="20"/>
              </w:rPr>
            </w:pPr>
          </w:p>
          <w:p w14:paraId="33527DBB" w14:textId="77777777" w:rsidR="00D309E9" w:rsidRPr="00AE18AA" w:rsidRDefault="00D309E9" w:rsidP="00D309E9">
            <w:pPr>
              <w:pStyle w:val="Paragraphedeliste"/>
              <w:numPr>
                <w:ilvl w:val="0"/>
                <w:numId w:val="9"/>
              </w:numPr>
              <w:spacing w:after="0" w:line="240" w:lineRule="auto"/>
              <w:rPr>
                <w:b/>
                <w:sz w:val="20"/>
                <w:szCs w:val="20"/>
              </w:rPr>
            </w:pPr>
            <w:r w:rsidRPr="00AE18AA">
              <w:rPr>
                <w:b/>
                <w:sz w:val="20"/>
                <w:szCs w:val="20"/>
              </w:rPr>
              <w:lastRenderedPageBreak/>
              <w:t xml:space="preserve">NOM ET PRENOM : </w:t>
            </w:r>
            <w:r w:rsidRPr="00AE18AA">
              <w:rPr>
                <w:b/>
                <w:sz w:val="20"/>
                <w:szCs w:val="20"/>
                <w:highlight w:val="lightGray"/>
              </w:rPr>
              <w:t>__________</w:t>
            </w:r>
          </w:p>
          <w:p w14:paraId="7EAE43C0" w14:textId="77777777" w:rsidR="00D309E9" w:rsidRPr="00AE18AA" w:rsidRDefault="00D309E9" w:rsidP="005412DE">
            <w:pPr>
              <w:pStyle w:val="Paragraphedeliste"/>
              <w:rPr>
                <w:b/>
                <w:sz w:val="20"/>
                <w:szCs w:val="20"/>
              </w:rPr>
            </w:pPr>
          </w:p>
          <w:p w14:paraId="7E6A0E43" w14:textId="77777777" w:rsidR="00D309E9" w:rsidRPr="00AE18AA" w:rsidRDefault="00D309E9" w:rsidP="00D309E9">
            <w:pPr>
              <w:pStyle w:val="Paragraphedeliste"/>
              <w:numPr>
                <w:ilvl w:val="0"/>
                <w:numId w:val="9"/>
              </w:numPr>
              <w:spacing w:after="0" w:line="240" w:lineRule="auto"/>
              <w:rPr>
                <w:b/>
                <w:sz w:val="20"/>
                <w:szCs w:val="20"/>
              </w:rPr>
            </w:pPr>
            <w:r w:rsidRPr="00AE18AA">
              <w:rPr>
                <w:b/>
                <w:sz w:val="20"/>
                <w:szCs w:val="20"/>
              </w:rPr>
              <w:t xml:space="preserve">FONCTION : </w:t>
            </w:r>
            <w:r w:rsidRPr="00AE18AA">
              <w:rPr>
                <w:b/>
                <w:sz w:val="20"/>
                <w:szCs w:val="20"/>
                <w:highlight w:val="lightGray"/>
              </w:rPr>
              <w:t>__________</w:t>
            </w:r>
          </w:p>
          <w:p w14:paraId="45B227BC" w14:textId="77777777" w:rsidR="00D309E9" w:rsidRPr="00AE18AA" w:rsidRDefault="00D309E9" w:rsidP="005412DE">
            <w:pPr>
              <w:pStyle w:val="Paragraphedeliste"/>
              <w:rPr>
                <w:b/>
                <w:sz w:val="20"/>
                <w:szCs w:val="20"/>
              </w:rPr>
            </w:pPr>
          </w:p>
          <w:p w14:paraId="5EAB39D3" w14:textId="77777777" w:rsidR="00D309E9" w:rsidRPr="00AE18AA" w:rsidRDefault="00D309E9" w:rsidP="00D309E9">
            <w:pPr>
              <w:pStyle w:val="Paragraphedeliste"/>
              <w:numPr>
                <w:ilvl w:val="0"/>
                <w:numId w:val="9"/>
              </w:numPr>
              <w:spacing w:after="0" w:line="240" w:lineRule="auto"/>
              <w:rPr>
                <w:b/>
                <w:sz w:val="20"/>
                <w:szCs w:val="20"/>
              </w:rPr>
            </w:pPr>
            <w:r w:rsidRPr="00AE18AA">
              <w:rPr>
                <w:b/>
                <w:sz w:val="20"/>
                <w:szCs w:val="20"/>
              </w:rPr>
              <w:t xml:space="preserve">TELEPHONE : </w:t>
            </w:r>
            <w:r w:rsidRPr="00AE18AA">
              <w:rPr>
                <w:b/>
                <w:sz w:val="20"/>
                <w:szCs w:val="20"/>
                <w:highlight w:val="lightGray"/>
              </w:rPr>
              <w:t>__________</w:t>
            </w:r>
          </w:p>
          <w:p w14:paraId="69D64E62" w14:textId="77777777" w:rsidR="00D309E9" w:rsidRPr="00AE18AA" w:rsidRDefault="00D309E9" w:rsidP="005412DE">
            <w:pPr>
              <w:rPr>
                <w:b/>
                <w:sz w:val="20"/>
                <w:szCs w:val="20"/>
              </w:rPr>
            </w:pPr>
          </w:p>
          <w:p w14:paraId="5D89F3AB" w14:textId="77777777" w:rsidR="00D309E9" w:rsidRDefault="00D309E9" w:rsidP="00D309E9">
            <w:pPr>
              <w:pStyle w:val="Paragraphedeliste"/>
              <w:numPr>
                <w:ilvl w:val="0"/>
                <w:numId w:val="9"/>
              </w:numPr>
              <w:spacing w:after="0" w:line="240" w:lineRule="auto"/>
              <w:rPr>
                <w:b/>
                <w:sz w:val="20"/>
                <w:szCs w:val="20"/>
              </w:rPr>
            </w:pPr>
            <w:r w:rsidRPr="00AE18AA">
              <w:rPr>
                <w:b/>
                <w:sz w:val="20"/>
                <w:szCs w:val="20"/>
              </w:rPr>
              <w:t xml:space="preserve">COURRIEL : </w:t>
            </w:r>
            <w:r w:rsidRPr="00AE18AA">
              <w:rPr>
                <w:b/>
                <w:sz w:val="20"/>
                <w:szCs w:val="20"/>
                <w:highlight w:val="lightGray"/>
              </w:rPr>
              <w:t>__________</w:t>
            </w:r>
          </w:p>
          <w:p w14:paraId="638812D7" w14:textId="77777777" w:rsidR="00D309E9" w:rsidRDefault="00D309E9" w:rsidP="005412DE">
            <w:pPr>
              <w:pStyle w:val="Titre2"/>
            </w:pPr>
          </w:p>
          <w:p w14:paraId="7647B558" w14:textId="3074C42A" w:rsidR="00D309E9" w:rsidRDefault="00D309E9" w:rsidP="005412DE">
            <w:pPr>
              <w:pStyle w:val="Titre2"/>
            </w:pPr>
            <w:bookmarkStart w:id="3" w:name="_Toc40343879"/>
            <w:r>
              <w:t>Coordonnées bancaires ou postales</w:t>
            </w:r>
            <w:r w:rsidRPr="00AE18AA">
              <w:t> :</w:t>
            </w:r>
            <w:bookmarkEnd w:id="3"/>
          </w:p>
          <w:p w14:paraId="3804D8BF" w14:textId="77777777" w:rsidR="00D309E9" w:rsidRPr="008B679A" w:rsidRDefault="00D309E9" w:rsidP="005412DE">
            <w:pPr>
              <w:ind w:left="284"/>
              <w:rPr>
                <w:b/>
                <w:sz w:val="20"/>
                <w:szCs w:val="20"/>
              </w:rPr>
            </w:pPr>
          </w:p>
          <w:p w14:paraId="2CFBE0E5" w14:textId="77777777" w:rsidR="00D309E9" w:rsidRDefault="00D309E9" w:rsidP="005412DE">
            <w:pPr>
              <w:jc w:val="both"/>
              <w:rPr>
                <w:rFonts w:cs="Arial"/>
                <w:sz w:val="20"/>
                <w:szCs w:val="20"/>
              </w:rPr>
            </w:pPr>
            <w:r w:rsidRPr="00180081">
              <w:rPr>
                <w:rFonts w:cs="Arial"/>
                <w:sz w:val="20"/>
                <w:szCs w:val="20"/>
              </w:rPr>
              <w:t xml:space="preserve">Les sommes dues au titre du marché sont libérées par virement sur le compte bancaire ou, en cas de groupement d’opérateurs économiques constitué en application des articles R.2142-19 à R.2142-27 du code de la commande publique, les comptes bancaires dont les relevés BIC IBAN sont joints. </w:t>
            </w:r>
          </w:p>
          <w:p w14:paraId="55EF6BEF" w14:textId="77777777" w:rsidR="00D309E9" w:rsidRPr="00180081" w:rsidRDefault="00D309E9" w:rsidP="005412DE">
            <w:pPr>
              <w:jc w:val="both"/>
              <w:rPr>
                <w:rFonts w:cs="Arial"/>
                <w:sz w:val="20"/>
                <w:szCs w:val="20"/>
              </w:rPr>
            </w:pPr>
          </w:p>
          <w:p w14:paraId="5D0C993F" w14:textId="77777777" w:rsidR="00D309E9" w:rsidRPr="00180081" w:rsidRDefault="00D309E9" w:rsidP="005412DE">
            <w:pPr>
              <w:rPr>
                <w:rFonts w:cs="Arial"/>
                <w:i/>
                <w:sz w:val="18"/>
                <w:szCs w:val="14"/>
              </w:rPr>
            </w:pPr>
            <w:r w:rsidRPr="00180081">
              <w:rPr>
                <w:rFonts w:cs="Arial"/>
                <w:i/>
                <w:sz w:val="18"/>
                <w:szCs w:val="14"/>
              </w:rPr>
              <w:t xml:space="preserve">Agrafer sur cette page le ou les relevés BIC IBAN. </w:t>
            </w:r>
          </w:p>
          <w:p w14:paraId="475FF588" w14:textId="77777777" w:rsidR="00D309E9" w:rsidRPr="00A654F0" w:rsidRDefault="00D309E9" w:rsidP="005412DE">
            <w:pPr>
              <w:rPr>
                <w:rFonts w:ascii="Arial" w:hAnsi="Arial" w:cs="Arial"/>
                <w:sz w:val="14"/>
                <w:szCs w:val="14"/>
              </w:rPr>
            </w:pPr>
          </w:p>
          <w:tbl>
            <w:tblPr>
              <w:tblStyle w:val="Grilledutableau"/>
              <w:tblW w:w="0" w:type="auto"/>
              <w:tblLook w:val="04A0" w:firstRow="1" w:lastRow="0" w:firstColumn="1" w:lastColumn="0" w:noHBand="0" w:noVBand="1"/>
            </w:tblPr>
            <w:tblGrid>
              <w:gridCol w:w="3096"/>
              <w:gridCol w:w="3096"/>
              <w:gridCol w:w="3096"/>
            </w:tblGrid>
            <w:tr w:rsidR="00D309E9" w14:paraId="45B29BED" w14:textId="77777777" w:rsidTr="005412DE">
              <w:tc>
                <w:tcPr>
                  <w:tcW w:w="3096" w:type="dxa"/>
                  <w:vAlign w:val="center"/>
                </w:tcPr>
                <w:p w14:paraId="475B2E9C" w14:textId="77777777" w:rsidR="00D309E9" w:rsidRDefault="00D309E9" w:rsidP="005412DE">
                  <w:pPr>
                    <w:jc w:val="center"/>
                    <w:rPr>
                      <w:sz w:val="24"/>
                      <w:szCs w:val="24"/>
                    </w:rPr>
                  </w:pPr>
                  <w:r>
                    <w:rPr>
                      <w:sz w:val="24"/>
                      <w:szCs w:val="24"/>
                    </w:rPr>
                    <w:t>Raison sociale des cotraitants</w:t>
                  </w:r>
                </w:p>
              </w:tc>
              <w:tc>
                <w:tcPr>
                  <w:tcW w:w="3096" w:type="dxa"/>
                  <w:vAlign w:val="center"/>
                </w:tcPr>
                <w:p w14:paraId="1017E619" w14:textId="77777777" w:rsidR="00D309E9" w:rsidRDefault="00D309E9" w:rsidP="005412DE">
                  <w:pPr>
                    <w:jc w:val="center"/>
                    <w:rPr>
                      <w:sz w:val="24"/>
                      <w:szCs w:val="24"/>
                    </w:rPr>
                  </w:pPr>
                  <w:r>
                    <w:rPr>
                      <w:sz w:val="24"/>
                      <w:szCs w:val="24"/>
                    </w:rPr>
                    <w:t>SIRET</w:t>
                  </w:r>
                </w:p>
              </w:tc>
              <w:tc>
                <w:tcPr>
                  <w:tcW w:w="3096" w:type="dxa"/>
                  <w:vAlign w:val="center"/>
                </w:tcPr>
                <w:p w14:paraId="7FE3153C" w14:textId="691AAA2A" w:rsidR="00D309E9" w:rsidRDefault="00D309E9" w:rsidP="005412DE">
                  <w:pPr>
                    <w:jc w:val="center"/>
                    <w:rPr>
                      <w:sz w:val="24"/>
                      <w:szCs w:val="24"/>
                    </w:rPr>
                  </w:pPr>
                  <w:r>
                    <w:rPr>
                      <w:sz w:val="24"/>
                      <w:szCs w:val="24"/>
                    </w:rPr>
                    <w:t xml:space="preserve">N° </w:t>
                  </w:r>
                  <w:r w:rsidR="001C65B9">
                    <w:rPr>
                      <w:sz w:val="24"/>
                      <w:szCs w:val="24"/>
                    </w:rPr>
                    <w:t>enregistrement comme</w:t>
                  </w:r>
                  <w:r>
                    <w:rPr>
                      <w:sz w:val="24"/>
                      <w:szCs w:val="24"/>
                    </w:rPr>
                    <w:t xml:space="preserve"> organisme de formation</w:t>
                  </w:r>
                </w:p>
              </w:tc>
            </w:tr>
            <w:tr w:rsidR="00D309E9" w14:paraId="3BFCFFB7" w14:textId="77777777" w:rsidTr="005412DE">
              <w:tc>
                <w:tcPr>
                  <w:tcW w:w="3096" w:type="dxa"/>
                  <w:vAlign w:val="center"/>
                </w:tcPr>
                <w:p w14:paraId="7014BA1F" w14:textId="77777777" w:rsidR="00D309E9" w:rsidRDefault="00D309E9" w:rsidP="005412DE">
                  <w:pPr>
                    <w:jc w:val="center"/>
                    <w:rPr>
                      <w:sz w:val="24"/>
                      <w:szCs w:val="24"/>
                    </w:rPr>
                  </w:pPr>
                </w:p>
              </w:tc>
              <w:tc>
                <w:tcPr>
                  <w:tcW w:w="3096" w:type="dxa"/>
                  <w:vAlign w:val="center"/>
                </w:tcPr>
                <w:p w14:paraId="66352E19" w14:textId="77777777" w:rsidR="00D309E9" w:rsidRDefault="00D309E9" w:rsidP="005412DE">
                  <w:pPr>
                    <w:jc w:val="center"/>
                    <w:rPr>
                      <w:sz w:val="24"/>
                      <w:szCs w:val="24"/>
                    </w:rPr>
                  </w:pPr>
                </w:p>
              </w:tc>
              <w:tc>
                <w:tcPr>
                  <w:tcW w:w="3096" w:type="dxa"/>
                  <w:vAlign w:val="center"/>
                </w:tcPr>
                <w:p w14:paraId="21365238" w14:textId="77777777" w:rsidR="00D309E9" w:rsidRDefault="00D309E9" w:rsidP="005412DE">
                  <w:pPr>
                    <w:jc w:val="center"/>
                    <w:rPr>
                      <w:sz w:val="24"/>
                      <w:szCs w:val="24"/>
                    </w:rPr>
                  </w:pPr>
                </w:p>
              </w:tc>
            </w:tr>
            <w:tr w:rsidR="00D309E9" w14:paraId="0093D560" w14:textId="77777777" w:rsidTr="005412DE">
              <w:tc>
                <w:tcPr>
                  <w:tcW w:w="3096" w:type="dxa"/>
                  <w:vAlign w:val="center"/>
                </w:tcPr>
                <w:p w14:paraId="73EAF35B" w14:textId="77777777" w:rsidR="00D309E9" w:rsidRDefault="00D309E9" w:rsidP="005412DE">
                  <w:pPr>
                    <w:jc w:val="center"/>
                    <w:rPr>
                      <w:sz w:val="24"/>
                      <w:szCs w:val="24"/>
                    </w:rPr>
                  </w:pPr>
                </w:p>
              </w:tc>
              <w:tc>
                <w:tcPr>
                  <w:tcW w:w="3096" w:type="dxa"/>
                  <w:vAlign w:val="center"/>
                </w:tcPr>
                <w:p w14:paraId="1786EF22" w14:textId="77777777" w:rsidR="00D309E9" w:rsidRDefault="00D309E9" w:rsidP="005412DE">
                  <w:pPr>
                    <w:jc w:val="center"/>
                    <w:rPr>
                      <w:sz w:val="24"/>
                      <w:szCs w:val="24"/>
                    </w:rPr>
                  </w:pPr>
                </w:p>
              </w:tc>
              <w:tc>
                <w:tcPr>
                  <w:tcW w:w="3096" w:type="dxa"/>
                  <w:vAlign w:val="center"/>
                </w:tcPr>
                <w:p w14:paraId="2E90B59B" w14:textId="77777777" w:rsidR="00D309E9" w:rsidRDefault="00D309E9" w:rsidP="005412DE">
                  <w:pPr>
                    <w:jc w:val="center"/>
                    <w:rPr>
                      <w:sz w:val="24"/>
                      <w:szCs w:val="24"/>
                    </w:rPr>
                  </w:pPr>
                </w:p>
              </w:tc>
            </w:tr>
            <w:tr w:rsidR="00D309E9" w14:paraId="7121EF0A" w14:textId="77777777" w:rsidTr="005412DE">
              <w:tc>
                <w:tcPr>
                  <w:tcW w:w="3096" w:type="dxa"/>
                  <w:vAlign w:val="center"/>
                </w:tcPr>
                <w:p w14:paraId="426D8417" w14:textId="77777777" w:rsidR="00D309E9" w:rsidRDefault="00D309E9" w:rsidP="005412DE">
                  <w:pPr>
                    <w:jc w:val="center"/>
                    <w:rPr>
                      <w:sz w:val="24"/>
                      <w:szCs w:val="24"/>
                    </w:rPr>
                  </w:pPr>
                </w:p>
              </w:tc>
              <w:tc>
                <w:tcPr>
                  <w:tcW w:w="3096" w:type="dxa"/>
                  <w:vAlign w:val="center"/>
                </w:tcPr>
                <w:p w14:paraId="7E713361" w14:textId="77777777" w:rsidR="00D309E9" w:rsidRDefault="00D309E9" w:rsidP="005412DE">
                  <w:pPr>
                    <w:jc w:val="center"/>
                    <w:rPr>
                      <w:sz w:val="24"/>
                      <w:szCs w:val="24"/>
                    </w:rPr>
                  </w:pPr>
                </w:p>
              </w:tc>
              <w:tc>
                <w:tcPr>
                  <w:tcW w:w="3096" w:type="dxa"/>
                  <w:vAlign w:val="center"/>
                </w:tcPr>
                <w:p w14:paraId="57CD116A" w14:textId="77777777" w:rsidR="00D309E9" w:rsidRDefault="00D309E9" w:rsidP="005412DE">
                  <w:pPr>
                    <w:jc w:val="center"/>
                    <w:rPr>
                      <w:sz w:val="24"/>
                      <w:szCs w:val="24"/>
                    </w:rPr>
                  </w:pPr>
                </w:p>
              </w:tc>
            </w:tr>
            <w:tr w:rsidR="00D309E9" w14:paraId="25D3632F" w14:textId="77777777" w:rsidTr="005412DE">
              <w:tc>
                <w:tcPr>
                  <w:tcW w:w="3096" w:type="dxa"/>
                  <w:vAlign w:val="center"/>
                </w:tcPr>
                <w:p w14:paraId="3DDC432D" w14:textId="77777777" w:rsidR="00D309E9" w:rsidRDefault="00D309E9" w:rsidP="005412DE">
                  <w:pPr>
                    <w:jc w:val="center"/>
                    <w:rPr>
                      <w:sz w:val="24"/>
                      <w:szCs w:val="24"/>
                    </w:rPr>
                  </w:pPr>
                </w:p>
              </w:tc>
              <w:tc>
                <w:tcPr>
                  <w:tcW w:w="3096" w:type="dxa"/>
                  <w:vAlign w:val="center"/>
                </w:tcPr>
                <w:p w14:paraId="4609E898" w14:textId="77777777" w:rsidR="00D309E9" w:rsidRDefault="00D309E9" w:rsidP="005412DE">
                  <w:pPr>
                    <w:jc w:val="center"/>
                    <w:rPr>
                      <w:sz w:val="24"/>
                      <w:szCs w:val="24"/>
                    </w:rPr>
                  </w:pPr>
                </w:p>
              </w:tc>
              <w:tc>
                <w:tcPr>
                  <w:tcW w:w="3096" w:type="dxa"/>
                  <w:vAlign w:val="center"/>
                </w:tcPr>
                <w:p w14:paraId="052CE17E" w14:textId="77777777" w:rsidR="00D309E9" w:rsidRDefault="00D309E9" w:rsidP="005412DE">
                  <w:pPr>
                    <w:jc w:val="center"/>
                    <w:rPr>
                      <w:sz w:val="24"/>
                      <w:szCs w:val="24"/>
                    </w:rPr>
                  </w:pPr>
                </w:p>
              </w:tc>
            </w:tr>
          </w:tbl>
          <w:p w14:paraId="3990D5B2" w14:textId="77777777" w:rsidR="00D309E9" w:rsidRDefault="00D309E9" w:rsidP="005412DE">
            <w:pPr>
              <w:jc w:val="both"/>
              <w:rPr>
                <w:highlight w:val="red"/>
              </w:rPr>
            </w:pPr>
          </w:p>
          <w:p w14:paraId="0462DC6B" w14:textId="77777777" w:rsidR="00D309E9" w:rsidRDefault="00D309E9" w:rsidP="005412DE">
            <w:pPr>
              <w:ind w:left="284"/>
              <w:rPr>
                <w:b/>
                <w:sz w:val="20"/>
                <w:szCs w:val="20"/>
              </w:rPr>
            </w:pPr>
          </w:p>
          <w:p w14:paraId="5FAEA4AC" w14:textId="0A965E6C" w:rsidR="00D309E9" w:rsidRPr="00180081" w:rsidRDefault="00D309E9" w:rsidP="005412DE">
            <w:pPr>
              <w:pStyle w:val="Titre2"/>
            </w:pPr>
            <w:bookmarkStart w:id="4" w:name="_Toc40343880"/>
            <w:r w:rsidRPr="00180081">
              <w:t>Le cas échéant, numéro d’enregistrement au titre de la formation professionnelle continue :</w:t>
            </w:r>
            <w:bookmarkEnd w:id="4"/>
          </w:p>
          <w:p w14:paraId="49F05657" w14:textId="77777777" w:rsidR="00D309E9" w:rsidRPr="00180081" w:rsidRDefault="00D309E9" w:rsidP="005412DE">
            <w:pPr>
              <w:ind w:left="284"/>
              <w:rPr>
                <w:b/>
                <w:sz w:val="20"/>
                <w:szCs w:val="20"/>
              </w:rPr>
            </w:pPr>
          </w:p>
          <w:p w14:paraId="242D2B1D" w14:textId="77777777" w:rsidR="00D309E9" w:rsidRPr="00180081" w:rsidRDefault="00D309E9" w:rsidP="005412DE">
            <w:pPr>
              <w:jc w:val="both"/>
              <w:rPr>
                <w:rFonts w:cs="Arial"/>
                <w:bCs/>
                <w:sz w:val="20"/>
                <w:szCs w:val="20"/>
              </w:rPr>
            </w:pPr>
            <w:r w:rsidRPr="00180081">
              <w:rPr>
                <w:rFonts w:cs="Arial"/>
                <w:bCs/>
                <w:sz w:val="20"/>
                <w:szCs w:val="20"/>
              </w:rPr>
              <w:t xml:space="preserve">La présente rubrique est à compléter uniquement </w:t>
            </w:r>
            <w:r w:rsidRPr="00180081">
              <w:rPr>
                <w:rFonts w:cs="Arial"/>
                <w:sz w:val="20"/>
                <w:szCs w:val="20"/>
              </w:rPr>
              <w:t>d</w:t>
            </w:r>
            <w:r w:rsidRPr="00180081">
              <w:rPr>
                <w:rFonts w:cs="Arial"/>
                <w:bCs/>
                <w:sz w:val="20"/>
                <w:szCs w:val="20"/>
              </w:rPr>
              <w:t>ans le cas où, à la date de la remise de l’offre, le candidat individuel ou le membre d’un groupement momentané d’opérateurs économiques candidat (y compris le mandataire) est déjà en possession du numéro d’enregistrement prévu à l’article R. 6351-6 du code du travail</w:t>
            </w:r>
            <w:r w:rsidRPr="00180081">
              <w:rPr>
                <w:rFonts w:cs="Arial"/>
                <w:sz w:val="20"/>
                <w:szCs w:val="20"/>
              </w:rPr>
              <w:t xml:space="preserve">. En cas de groupement, le cadre correspondant est à dupliquer autant que nécessaire. </w:t>
            </w:r>
          </w:p>
          <w:p w14:paraId="73DBB366" w14:textId="77777777" w:rsidR="00D309E9" w:rsidRPr="00180081" w:rsidRDefault="00D309E9" w:rsidP="005412DE">
            <w:pPr>
              <w:rPr>
                <w:rFonts w:cs="Arial"/>
                <w:b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23"/>
              <w:gridCol w:w="8867"/>
            </w:tblGrid>
            <w:tr w:rsidR="00D309E9" w:rsidRPr="00180081" w14:paraId="05442E43" w14:textId="77777777" w:rsidTr="005412DE">
              <w:tc>
                <w:tcPr>
                  <w:tcW w:w="526" w:type="dxa"/>
                </w:tcPr>
                <w:p w14:paraId="4E7E5547"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sym w:font="Wingdings 2" w:char="F0A3"/>
                  </w:r>
                </w:p>
              </w:tc>
              <w:tc>
                <w:tcPr>
                  <w:tcW w:w="9044" w:type="dxa"/>
                </w:tcPr>
                <w:p w14:paraId="5F9A5D22"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candidat individuel ou mandataire raison sociale :</w:t>
                  </w:r>
                </w:p>
                <w:p w14:paraId="3FF3C11C"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 xml:space="preserve">Enregistré sous le numéro :                                        auprès du préfet de région de : </w:t>
                  </w:r>
                </w:p>
              </w:tc>
            </w:tr>
            <w:tr w:rsidR="00D309E9" w:rsidRPr="00180081" w14:paraId="08E34EDB" w14:textId="77777777" w:rsidTr="005412DE">
              <w:tc>
                <w:tcPr>
                  <w:tcW w:w="526" w:type="dxa"/>
                </w:tcPr>
                <w:p w14:paraId="23AF60B6" w14:textId="77777777" w:rsidR="00D309E9" w:rsidRPr="00180081" w:rsidRDefault="00D309E9" w:rsidP="005412DE">
                  <w:pPr>
                    <w:pStyle w:val="En-tte"/>
                    <w:tabs>
                      <w:tab w:val="clear" w:pos="4536"/>
                      <w:tab w:val="clear" w:pos="9072"/>
                    </w:tabs>
                    <w:rPr>
                      <w:rFonts w:cs="Arial"/>
                      <w:sz w:val="20"/>
                      <w:szCs w:val="20"/>
                    </w:rPr>
                  </w:pPr>
                </w:p>
              </w:tc>
              <w:tc>
                <w:tcPr>
                  <w:tcW w:w="9044" w:type="dxa"/>
                </w:tcPr>
                <w:p w14:paraId="1A1DEB94" w14:textId="77777777" w:rsidR="00D309E9" w:rsidRPr="00180081" w:rsidRDefault="00D309E9" w:rsidP="005412DE">
                  <w:pPr>
                    <w:pStyle w:val="En-tte"/>
                    <w:tabs>
                      <w:tab w:val="clear" w:pos="4536"/>
                      <w:tab w:val="clear" w:pos="9072"/>
                    </w:tabs>
                    <w:rPr>
                      <w:rFonts w:cs="Arial"/>
                      <w:sz w:val="20"/>
                      <w:szCs w:val="20"/>
                    </w:rPr>
                  </w:pPr>
                </w:p>
              </w:tc>
            </w:tr>
            <w:tr w:rsidR="00D309E9" w:rsidRPr="00180081" w14:paraId="08F4ED50" w14:textId="77777777" w:rsidTr="005412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526" w:type="dxa"/>
                  <w:tcBorders>
                    <w:top w:val="nil"/>
                    <w:left w:val="nil"/>
                    <w:bottom w:val="nil"/>
                    <w:right w:val="nil"/>
                  </w:tcBorders>
                </w:tcPr>
                <w:p w14:paraId="1354E2FB"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sym w:font="Wingdings 2" w:char="F0A3"/>
                  </w:r>
                </w:p>
              </w:tc>
              <w:tc>
                <w:tcPr>
                  <w:tcW w:w="9044" w:type="dxa"/>
                  <w:tcBorders>
                    <w:top w:val="nil"/>
                    <w:left w:val="nil"/>
                    <w:bottom w:val="nil"/>
                    <w:right w:val="nil"/>
                  </w:tcBorders>
                </w:tcPr>
                <w:p w14:paraId="3A946C3C"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Membre du groupement raison sociale:</w:t>
                  </w:r>
                </w:p>
                <w:p w14:paraId="6B090459"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 xml:space="preserve">Enregistré sous le numéro :                                        auprès du préfet de région de : </w:t>
                  </w:r>
                </w:p>
                <w:p w14:paraId="53F8C045" w14:textId="77777777" w:rsidR="00D309E9" w:rsidRPr="00180081" w:rsidRDefault="00D309E9" w:rsidP="005412DE">
                  <w:pPr>
                    <w:pStyle w:val="En-tte"/>
                    <w:tabs>
                      <w:tab w:val="clear" w:pos="4536"/>
                      <w:tab w:val="clear" w:pos="9072"/>
                    </w:tabs>
                    <w:jc w:val="both"/>
                    <w:rPr>
                      <w:rFonts w:cs="Arial"/>
                      <w:sz w:val="20"/>
                      <w:szCs w:val="20"/>
                    </w:rPr>
                  </w:pPr>
                </w:p>
              </w:tc>
            </w:tr>
          </w:tbl>
          <w:p w14:paraId="3740CC29" w14:textId="77777777" w:rsidR="00D309E9" w:rsidRPr="00180081" w:rsidRDefault="00D309E9" w:rsidP="005412DE">
            <w:pPr>
              <w:rPr>
                <w:rFonts w:cs="Arial"/>
                <w:bCs/>
                <w:sz w:val="20"/>
                <w:szCs w:val="2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523"/>
              <w:gridCol w:w="8867"/>
            </w:tblGrid>
            <w:tr w:rsidR="00D309E9" w:rsidRPr="00180081" w14:paraId="356F1C21" w14:textId="77777777" w:rsidTr="005412DE">
              <w:tc>
                <w:tcPr>
                  <w:tcW w:w="526" w:type="dxa"/>
                </w:tcPr>
                <w:p w14:paraId="4BE52047"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sym w:font="Wingdings 2" w:char="F0A3"/>
                  </w:r>
                </w:p>
              </w:tc>
              <w:tc>
                <w:tcPr>
                  <w:tcW w:w="9044" w:type="dxa"/>
                </w:tcPr>
                <w:p w14:paraId="30142666"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Membre du groupement raison sociale:</w:t>
                  </w:r>
                </w:p>
                <w:p w14:paraId="1011F265"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 xml:space="preserve">Enregistré sous le numéro :                                        auprès du préfet de région de : </w:t>
                  </w:r>
                </w:p>
                <w:p w14:paraId="1B8CD047" w14:textId="77777777" w:rsidR="00D309E9" w:rsidRPr="00180081" w:rsidRDefault="00D309E9" w:rsidP="005412DE">
                  <w:pPr>
                    <w:pStyle w:val="En-tte"/>
                    <w:tabs>
                      <w:tab w:val="clear" w:pos="4536"/>
                      <w:tab w:val="clear" w:pos="9072"/>
                    </w:tabs>
                    <w:jc w:val="both"/>
                    <w:rPr>
                      <w:rFonts w:cs="Arial"/>
                      <w:sz w:val="20"/>
                      <w:szCs w:val="20"/>
                    </w:rPr>
                  </w:pPr>
                </w:p>
                <w:p w14:paraId="041F077E" w14:textId="77777777" w:rsidR="00D309E9" w:rsidRPr="00180081" w:rsidRDefault="00D309E9" w:rsidP="005412DE">
                  <w:pPr>
                    <w:pStyle w:val="En-tte"/>
                    <w:tabs>
                      <w:tab w:val="clear" w:pos="4536"/>
                      <w:tab w:val="clear" w:pos="9072"/>
                    </w:tabs>
                    <w:jc w:val="both"/>
                    <w:rPr>
                      <w:rFonts w:cs="Arial"/>
                      <w:sz w:val="20"/>
                      <w:szCs w:val="20"/>
                    </w:rPr>
                  </w:pPr>
                </w:p>
              </w:tc>
            </w:tr>
            <w:tr w:rsidR="00D309E9" w:rsidRPr="00180081" w14:paraId="11E5E8B3" w14:textId="77777777" w:rsidTr="005412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526" w:type="dxa"/>
                  <w:tcBorders>
                    <w:top w:val="nil"/>
                    <w:left w:val="nil"/>
                    <w:bottom w:val="nil"/>
                    <w:right w:val="nil"/>
                  </w:tcBorders>
                </w:tcPr>
                <w:p w14:paraId="0296F00A"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sym w:font="Wingdings 2" w:char="F0A3"/>
                  </w:r>
                </w:p>
              </w:tc>
              <w:tc>
                <w:tcPr>
                  <w:tcW w:w="9044" w:type="dxa"/>
                  <w:tcBorders>
                    <w:top w:val="nil"/>
                    <w:left w:val="nil"/>
                    <w:bottom w:val="nil"/>
                    <w:right w:val="nil"/>
                  </w:tcBorders>
                </w:tcPr>
                <w:p w14:paraId="73835F22"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Membre du groupement raison sociale:</w:t>
                  </w:r>
                </w:p>
                <w:p w14:paraId="11E5A1B4" w14:textId="77777777" w:rsidR="00D309E9" w:rsidRPr="00180081" w:rsidRDefault="00D309E9" w:rsidP="005412DE">
                  <w:pPr>
                    <w:pStyle w:val="En-tte"/>
                    <w:tabs>
                      <w:tab w:val="clear" w:pos="4536"/>
                      <w:tab w:val="clear" w:pos="9072"/>
                    </w:tabs>
                    <w:rPr>
                      <w:rFonts w:cs="Arial"/>
                      <w:sz w:val="20"/>
                      <w:szCs w:val="20"/>
                    </w:rPr>
                  </w:pPr>
                  <w:r w:rsidRPr="00180081">
                    <w:rPr>
                      <w:rFonts w:cs="Arial"/>
                      <w:sz w:val="20"/>
                      <w:szCs w:val="20"/>
                    </w:rPr>
                    <w:t xml:space="preserve">Enregistré sous le numéro :                                        auprès du préfet de région de : </w:t>
                  </w:r>
                </w:p>
                <w:p w14:paraId="317934A8" w14:textId="77777777" w:rsidR="00D309E9" w:rsidRPr="00180081" w:rsidRDefault="00D309E9" w:rsidP="005412DE">
                  <w:pPr>
                    <w:pStyle w:val="En-tte"/>
                    <w:tabs>
                      <w:tab w:val="clear" w:pos="4536"/>
                      <w:tab w:val="clear" w:pos="9072"/>
                    </w:tabs>
                    <w:jc w:val="both"/>
                    <w:rPr>
                      <w:rFonts w:cs="Arial"/>
                      <w:sz w:val="20"/>
                      <w:szCs w:val="20"/>
                    </w:rPr>
                  </w:pPr>
                </w:p>
              </w:tc>
            </w:tr>
          </w:tbl>
          <w:p w14:paraId="05A52D1E" w14:textId="50EA2D19" w:rsidR="00D309E9" w:rsidRPr="00AE18AA" w:rsidRDefault="00D309E9" w:rsidP="00D309E9">
            <w:pPr>
              <w:pStyle w:val="Titre2"/>
              <w:rPr>
                <w:sz w:val="20"/>
                <w:szCs w:val="20"/>
              </w:rPr>
            </w:pPr>
            <w:r w:rsidRPr="00AE18AA">
              <w:rPr>
                <w:sz w:val="20"/>
                <w:szCs w:val="20"/>
              </w:rPr>
              <w:t xml:space="preserve"> </w:t>
            </w:r>
          </w:p>
        </w:tc>
      </w:tr>
    </w:tbl>
    <w:p w14:paraId="4EA74596" w14:textId="3151EE10" w:rsidR="00AD7ED2" w:rsidRDefault="00AA24CE" w:rsidP="00D309E9">
      <w:pPr>
        <w:pStyle w:val="Titre2"/>
      </w:pPr>
      <w:r>
        <w:lastRenderedPageBreak/>
        <w:tab/>
      </w:r>
    </w:p>
    <w:p w14:paraId="18C78394" w14:textId="2AA99762" w:rsidR="00AA24CE" w:rsidRDefault="00AA24CE" w:rsidP="00AD7ED2">
      <w:pPr>
        <w:pStyle w:val="Titre1"/>
      </w:pPr>
      <w:r>
        <w:t>REPONSE DU CANDIDAT</w:t>
      </w:r>
    </w:p>
    <w:p w14:paraId="6314E2E4" w14:textId="33512BA1" w:rsidR="00AD7ED2" w:rsidRPr="00AD7ED2" w:rsidRDefault="00AD7ED2" w:rsidP="00AD7ED2">
      <w:r>
        <w:rPr>
          <w:noProof/>
          <w:lang w:eastAsia="fr-FR"/>
        </w:rPr>
        <mc:AlternateContent>
          <mc:Choice Requires="wps">
            <w:drawing>
              <wp:anchor distT="0" distB="0" distL="114300" distR="114300" simplePos="0" relativeHeight="251658248" behindDoc="0" locked="0" layoutInCell="1" allowOverlap="1" wp14:anchorId="4C03A16B" wp14:editId="42546F38">
                <wp:simplePos x="0" y="0"/>
                <wp:positionH relativeFrom="margin">
                  <wp:posOffset>0</wp:posOffset>
                </wp:positionH>
                <wp:positionV relativeFrom="paragraph">
                  <wp:posOffset>0</wp:posOffset>
                </wp:positionV>
                <wp:extent cx="5732780" cy="13335"/>
                <wp:effectExtent l="0" t="0" r="20320" b="24765"/>
                <wp:wrapNone/>
                <wp:docPr id="94732724" name="Connecteur droit 94732724"/>
                <wp:cNvGraphicFramePr/>
                <a:graphic xmlns:a="http://schemas.openxmlformats.org/drawingml/2006/main">
                  <a:graphicData uri="http://schemas.microsoft.com/office/word/2010/wordprocessingShape">
                    <wps:wsp>
                      <wps:cNvCnPr/>
                      <wps:spPr>
                        <a:xfrm flipV="1">
                          <a:off x="0" y="0"/>
                          <a:ext cx="5732780" cy="13335"/>
                        </a:xfrm>
                        <a:prstGeom prst="line">
                          <a:avLst/>
                        </a:prstGeom>
                        <a:noFill/>
                        <a:ln w="1587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line w14:anchorId="28863F47" id="Connecteur droit 94732724" o:spid="_x0000_s1026" style="position:absolute;flip:y;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0" to="451.4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" strokecolor="#002060" strokeweight="1.25pt">
                <v:stroke joinstyle="miter"/>
                <w10:wrap anchorx="margin"/>
              </v:line>
            </w:pict>
          </mc:Fallback>
        </mc:AlternateContent>
      </w:r>
    </w:p>
    <w:p w14:paraId="390F7924" w14:textId="494C2457" w:rsidR="00AA24CE" w:rsidRDefault="001C65B9" w:rsidP="00AD7ED2">
      <w:pPr>
        <w:pStyle w:val="Titre2"/>
      </w:pPr>
      <w:r>
        <w:t>I</w:t>
      </w:r>
      <w:r w:rsidR="00AD7ED2">
        <w:t xml:space="preserve">X.1 </w:t>
      </w:r>
      <w:r w:rsidR="00AA24CE">
        <w:t>Démarche méthodologique proposée</w:t>
      </w:r>
      <w:r w:rsidR="00AA24CE">
        <w:tab/>
      </w:r>
    </w:p>
    <w:p w14:paraId="73866202" w14:textId="46D77E6F" w:rsidR="00AD7ED2" w:rsidRDefault="00241740" w:rsidP="00AD7ED2">
      <w:r>
        <w:t>Le candidat détaille le</w:t>
      </w:r>
      <w:r w:rsidRPr="00241740">
        <w:t xml:space="preserve"> contenu et </w:t>
      </w:r>
      <w:r>
        <w:t>le</w:t>
      </w:r>
      <w:r w:rsidRPr="00241740">
        <w:t>s méthodes proposés pour l’entretien bilan final</w:t>
      </w:r>
    </w:p>
    <w:p w14:paraId="209459DB" w14:textId="78F56AD1" w:rsidR="00C26C63" w:rsidRDefault="00C26C63" w:rsidP="00AD7ED2">
      <w:r>
        <w:rPr>
          <w:noProof/>
        </w:rPr>
        <mc:AlternateContent>
          <mc:Choice Requires="wps">
            <w:drawing>
              <wp:anchor distT="91440" distB="91440" distL="114300" distR="114300" simplePos="0" relativeHeight="251658250" behindDoc="0" locked="0" layoutInCell="1" allowOverlap="1" wp14:anchorId="7A0FBBEC" wp14:editId="6E5A8549">
                <wp:simplePos x="0" y="0"/>
                <wp:positionH relativeFrom="margin">
                  <wp:align>left</wp:align>
                </wp:positionH>
                <wp:positionV relativeFrom="paragraph">
                  <wp:posOffset>0</wp:posOffset>
                </wp:positionV>
                <wp:extent cx="6155055" cy="1586230"/>
                <wp:effectExtent l="0" t="0" r="0" b="6350"/>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141" cy="1586230"/>
                        </a:xfrm>
                        <a:prstGeom prst="rect">
                          <a:avLst/>
                        </a:prstGeom>
                        <a:noFill/>
                        <a:ln w="9525">
                          <a:noFill/>
                          <a:miter lim="800000"/>
                          <a:headEnd/>
                          <a:tailEnd/>
                        </a:ln>
                      </wps:spPr>
                      <wps:txbx>
                        <w:txbxContent>
                          <w:p w14:paraId="0E6329CB" w14:textId="20FD3B4A" w:rsidR="00C26C63" w:rsidRPr="00C26C63" w:rsidRDefault="00C26C63">
                            <w:pPr>
                              <w:pBdr>
                                <w:top w:val="single" w:sz="36" w:space="6" w:color="000000" w:themeColor="text1"/>
                                <w:bottom w:val="single" w:sz="18" w:space="6" w:color="A8D08D" w:themeColor="accent6" w:themeTint="99"/>
                              </w:pBdr>
                              <w:spacing w:after="0"/>
                              <w:rPr>
                                <w:rStyle w:val="Textedelespacerserv"/>
                                <w:i/>
                                <w:iCs/>
                                <w:color w:val="404040" w:themeColor="text1" w:themeTint="BF"/>
                                <w:sz w:val="20"/>
                                <w:szCs w:val="20"/>
                              </w:rPr>
                            </w:pPr>
                            <w:permStart w:id="1157961640" w:edGrp="everyone"/>
                            <w:permEnd w:id="115796164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A0FBBEC" id="_x0000_t202" coordsize="21600,21600" o:spt="202" path="m,l,21600r21600,l21600,xe">
                <v:stroke joinstyle="miter"/>
                <v:path gradientshapeok="t" o:connecttype="rect"/>
              </v:shapetype>
              <v:shape id="Zone de texte 2" o:spid="_x0000_s1026" type="#_x0000_t202" style="position:absolute;margin-left:0;margin-top:0;width:484.65pt;height:124.9pt;z-index:251658250;visibility:visible;mso-wrap-style:square;mso-width-percent:0;mso-height-percent:200;mso-wrap-distance-left:9pt;mso-wrap-distance-top:7.2pt;mso-wrap-distance-right:9pt;mso-wrap-distance-bottom:7.2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" filled="f" stroked="f">
                <v:textbox style="mso-fit-shape-to-text:t">
                  <w:txbxContent>
                    <w:p w14:paraId="0E6329CB" w14:textId="20FD3B4A" w:rsidR="00C26C63" w:rsidRPr="00C26C63" w:rsidRDefault="00C26C63">
                      <w:pPr>
                        <w:pBdr>
                          <w:top w:val="single" w:sz="36" w:space="6" w:color="000000" w:themeColor="text1"/>
                          <w:bottom w:val="single" w:sz="18" w:space="6" w:color="A8D08D" w:themeColor="accent6" w:themeTint="99"/>
                        </w:pBdr>
                        <w:spacing w:after="0"/>
                        <w:rPr>
                          <w:rStyle w:val="Textedelespacerserv"/>
                          <w:i/>
                          <w:iCs/>
                          <w:color w:val="404040" w:themeColor="text1" w:themeTint="BF"/>
                          <w:sz w:val="20"/>
                          <w:szCs w:val="20"/>
                        </w:rPr>
                      </w:pPr>
                      <w:permStart w:id="1157961640" w:edGrp="everyone"/>
                      <w:permEnd w:id="1157961640"/>
                    </w:p>
                  </w:txbxContent>
                </v:textbox>
                <w10:wrap type="square" anchorx="margin"/>
              </v:shape>
            </w:pict>
          </mc:Fallback>
        </mc:AlternateContent>
      </w:r>
    </w:p>
    <w:p w14:paraId="614ABF4E" w14:textId="0B987C66" w:rsidR="00241740" w:rsidRDefault="00C26C63" w:rsidP="00AD7ED2">
      <w:r>
        <w:t>Le candidat détaille le</w:t>
      </w:r>
      <w:r w:rsidRPr="00241740">
        <w:t xml:space="preserve"> </w:t>
      </w:r>
      <w:r w:rsidRPr="00C26C63">
        <w:t>contenu des journées de regroupement, des modalités d’animation (outils-méthodes utilisés), de l’adaptation au public cible, et de la dynamique de groupe</w:t>
      </w:r>
    </w:p>
    <w:p w14:paraId="5654153C" w14:textId="37F9BC15" w:rsidR="00AD7ED2" w:rsidRPr="00AD7ED2" w:rsidRDefault="00C26C63" w:rsidP="00AD7ED2">
      <w:r>
        <w:rPr>
          <w:noProof/>
        </w:rPr>
        <mc:AlternateContent>
          <mc:Choice Requires="wps">
            <w:drawing>
              <wp:anchor distT="91440" distB="91440" distL="114300" distR="114300" simplePos="0" relativeHeight="251658251" behindDoc="0" locked="0" layoutInCell="1" allowOverlap="1" wp14:anchorId="14EBA4C7" wp14:editId="2F1D132D">
                <wp:simplePos x="0" y="0"/>
                <wp:positionH relativeFrom="margin">
                  <wp:posOffset>0</wp:posOffset>
                </wp:positionH>
                <wp:positionV relativeFrom="paragraph">
                  <wp:posOffset>411480</wp:posOffset>
                </wp:positionV>
                <wp:extent cx="6155055" cy="1586230"/>
                <wp:effectExtent l="0" t="0" r="0" b="6350"/>
                <wp:wrapSquare wrapText="bothSides"/>
                <wp:docPr id="9287107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141" cy="1586230"/>
                        </a:xfrm>
                        <a:prstGeom prst="rect">
                          <a:avLst/>
                        </a:prstGeom>
                        <a:noFill/>
                        <a:ln w="9525">
                          <a:noFill/>
                          <a:miter lim="800000"/>
                          <a:headEnd/>
                          <a:tailEnd/>
                        </a:ln>
                      </wps:spPr>
                      <wps:txbx>
                        <w:txbxContent>
                          <w:p w14:paraId="40547EE7" w14:textId="77777777" w:rsidR="00C26C63" w:rsidRPr="00C26C63" w:rsidRDefault="00C26C63" w:rsidP="00C26C63">
                            <w:pPr>
                              <w:pBdr>
                                <w:top w:val="single" w:sz="36" w:space="6" w:color="000000" w:themeColor="text1"/>
                                <w:bottom w:val="single" w:sz="18" w:space="6" w:color="A8D08D" w:themeColor="accent6" w:themeTint="99"/>
                              </w:pBdr>
                              <w:spacing w:after="0"/>
                              <w:rPr>
                                <w:rStyle w:val="Textedelespacerserv"/>
                                <w:i/>
                                <w:iCs/>
                                <w:color w:val="404040" w:themeColor="text1" w:themeTint="BF"/>
                                <w:sz w:val="20"/>
                                <w:szCs w:val="20"/>
                              </w:rPr>
                            </w:pPr>
                            <w:permStart w:id="1450643228" w:edGrp="everyone"/>
                            <w:permEnd w:id="1450643228"/>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EBA4C7" id="_x0000_s1027" type="#_x0000_t202" style="position:absolute;margin-left:0;margin-top:32.4pt;width:484.65pt;height:124.9pt;z-index:251658251;visibility:visible;mso-wrap-style:square;mso-width-percent:0;mso-height-percent:200;mso-wrap-distance-left:9pt;mso-wrap-distance-top:7.2pt;mso-wrap-distance-right:9pt;mso-wrap-distance-bottom:7.2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" filled="f" stroked="f">
                <v:textbox style="mso-fit-shape-to-text:t">
                  <w:txbxContent>
                    <w:p w14:paraId="40547EE7" w14:textId="77777777" w:rsidR="00C26C63" w:rsidRPr="00C26C63" w:rsidRDefault="00C26C63" w:rsidP="00C26C63">
                      <w:pPr>
                        <w:pBdr>
                          <w:top w:val="single" w:sz="36" w:space="6" w:color="000000" w:themeColor="text1"/>
                          <w:bottom w:val="single" w:sz="18" w:space="6" w:color="A8D08D" w:themeColor="accent6" w:themeTint="99"/>
                        </w:pBdr>
                        <w:spacing w:after="0"/>
                        <w:rPr>
                          <w:rStyle w:val="Textedelespacerserv"/>
                          <w:i/>
                          <w:iCs/>
                          <w:color w:val="404040" w:themeColor="text1" w:themeTint="BF"/>
                          <w:sz w:val="20"/>
                          <w:szCs w:val="20"/>
                        </w:rPr>
                      </w:pPr>
                      <w:permStart w:id="1450643228" w:edGrp="everyone"/>
                      <w:permEnd w:id="1450643228"/>
                    </w:p>
                  </w:txbxContent>
                </v:textbox>
                <w10:wrap type="square" anchorx="margin"/>
              </v:shape>
            </w:pict>
          </mc:Fallback>
        </mc:AlternateContent>
      </w:r>
    </w:p>
    <w:p w14:paraId="3418C73F" w14:textId="091AEDC8" w:rsidR="00AA24CE" w:rsidRDefault="001C65B9" w:rsidP="00AD7ED2">
      <w:pPr>
        <w:pStyle w:val="Titre2"/>
      </w:pPr>
      <w:r>
        <w:t>I</w:t>
      </w:r>
      <w:r w:rsidR="00AD7ED2">
        <w:t>X.</w:t>
      </w:r>
      <w:r w:rsidR="00702718">
        <w:t>2</w:t>
      </w:r>
      <w:r w:rsidR="00AD7ED2">
        <w:t xml:space="preserve"> I</w:t>
      </w:r>
      <w:r w:rsidR="00AA24CE">
        <w:t>ntervenants affectés à l’exécution des prestations</w:t>
      </w:r>
      <w:r w:rsidR="00AA24CE">
        <w:tab/>
      </w:r>
    </w:p>
    <w:p w14:paraId="0DC10535" w14:textId="77777777" w:rsidR="00702718" w:rsidRDefault="00702718" w:rsidP="00702718"/>
    <w:p w14:paraId="2CCC7701" w14:textId="2B42A37D" w:rsidR="00702718" w:rsidRDefault="00702718" w:rsidP="00702718">
      <w:r>
        <w:rPr>
          <w:noProof/>
        </w:rPr>
        <mc:AlternateContent>
          <mc:Choice Requires="wps">
            <w:drawing>
              <wp:anchor distT="91440" distB="91440" distL="114300" distR="114300" simplePos="0" relativeHeight="251658252" behindDoc="0" locked="0" layoutInCell="1" allowOverlap="1" wp14:anchorId="30F7F850" wp14:editId="6F085FB2">
                <wp:simplePos x="0" y="0"/>
                <wp:positionH relativeFrom="margin">
                  <wp:align>left</wp:align>
                </wp:positionH>
                <wp:positionV relativeFrom="paragraph">
                  <wp:posOffset>443922</wp:posOffset>
                </wp:positionV>
                <wp:extent cx="6155055" cy="1586230"/>
                <wp:effectExtent l="0" t="0" r="0" b="0"/>
                <wp:wrapSquare wrapText="bothSides"/>
                <wp:docPr id="15814378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1586230"/>
                        </a:xfrm>
                        <a:prstGeom prst="rect">
                          <a:avLst/>
                        </a:prstGeom>
                        <a:noFill/>
                        <a:ln w="9525">
                          <a:noFill/>
                          <a:miter lim="800000"/>
                          <a:headEnd/>
                          <a:tailEnd/>
                        </a:ln>
                      </wps:spPr>
                      <wps:txbx>
                        <w:txbxContent>
                          <w:p w14:paraId="683FF04B" w14:textId="77777777" w:rsidR="00702718" w:rsidRPr="00C26C63" w:rsidRDefault="00702718" w:rsidP="00702718">
                            <w:pPr>
                              <w:pBdr>
                                <w:top w:val="single" w:sz="36" w:space="6" w:color="000000" w:themeColor="text1"/>
                                <w:bottom w:val="single" w:sz="18" w:space="6" w:color="A8D08D" w:themeColor="accent6" w:themeTint="99"/>
                              </w:pBdr>
                              <w:spacing w:after="0"/>
                              <w:rPr>
                                <w:rStyle w:val="Textedelespacerserv"/>
                                <w:i/>
                                <w:iCs/>
                                <w:color w:val="404040" w:themeColor="text1" w:themeTint="BF"/>
                                <w:sz w:val="20"/>
                                <w:szCs w:val="20"/>
                              </w:rPr>
                            </w:pPr>
                            <w:permStart w:id="35414125" w:edGrp="everyone"/>
                            <w:permEnd w:id="35414125"/>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F7F850" id="_x0000_s1028" type="#_x0000_t202" style="position:absolute;margin-left:0;margin-top:34.95pt;width:484.65pt;height:124.9pt;z-index:251658252;visibility:visible;mso-wrap-style:square;mso-width-percent:0;mso-height-percent:200;mso-wrap-distance-left:9pt;mso-wrap-distance-top:7.2pt;mso-wrap-distance-right:9pt;mso-wrap-distance-bottom:7.2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" filled="f" stroked="f">
                <v:textbox style="mso-fit-shape-to-text:t">
                  <w:txbxContent>
                    <w:p w14:paraId="683FF04B" w14:textId="77777777" w:rsidR="00702718" w:rsidRPr="00C26C63" w:rsidRDefault="00702718" w:rsidP="00702718">
                      <w:pPr>
                        <w:pBdr>
                          <w:top w:val="single" w:sz="36" w:space="6" w:color="000000" w:themeColor="text1"/>
                          <w:bottom w:val="single" w:sz="18" w:space="6" w:color="A8D08D" w:themeColor="accent6" w:themeTint="99"/>
                        </w:pBdr>
                        <w:spacing w:after="0"/>
                        <w:rPr>
                          <w:rStyle w:val="Textedelespacerserv"/>
                          <w:i/>
                          <w:iCs/>
                          <w:color w:val="404040" w:themeColor="text1" w:themeTint="BF"/>
                          <w:sz w:val="20"/>
                          <w:szCs w:val="20"/>
                        </w:rPr>
                      </w:pPr>
                      <w:permStart w:id="35414125" w:edGrp="everyone"/>
                      <w:permEnd w:id="35414125"/>
                    </w:p>
                  </w:txbxContent>
                </v:textbox>
                <w10:wrap type="square" anchorx="margin"/>
              </v:shape>
            </w:pict>
          </mc:Fallback>
        </mc:AlternateContent>
      </w:r>
      <w:r>
        <w:t xml:space="preserve">Le candidat présente le </w:t>
      </w:r>
      <w:r w:rsidRPr="00702718">
        <w:t>profil type des intervenants affectés à l’exécution de la prestatio</w:t>
      </w:r>
      <w:r w:rsidR="001C65B9">
        <w:t>n</w:t>
      </w:r>
    </w:p>
    <w:p w14:paraId="4183617E" w14:textId="0264EB97" w:rsidR="00702718" w:rsidRPr="00702718" w:rsidRDefault="00702718" w:rsidP="00702718"/>
    <w:p w14:paraId="188BC872" w14:textId="6920D2C4" w:rsidR="00AA24CE" w:rsidRDefault="001C65B9" w:rsidP="00AD7ED2">
      <w:pPr>
        <w:pStyle w:val="Titre2"/>
      </w:pPr>
      <w:r>
        <w:t>I</w:t>
      </w:r>
      <w:r w:rsidR="00AD7ED2">
        <w:t>X.</w:t>
      </w:r>
      <w:r w:rsidR="00702718">
        <w:t>3</w:t>
      </w:r>
      <w:r w:rsidR="00AD7ED2">
        <w:t xml:space="preserve"> Bordereau des prix</w:t>
      </w:r>
    </w:p>
    <w:p w14:paraId="293D213E" w14:textId="77777777" w:rsidR="00AA24CE" w:rsidRDefault="00AA24CE" w:rsidP="001C732B">
      <w:pPr>
        <w:ind w:right="176"/>
      </w:pPr>
    </w:p>
    <w:p w14:paraId="5CFC95DE" w14:textId="77777777" w:rsidR="001C732B" w:rsidRDefault="001C732B" w:rsidP="001C732B">
      <w:pPr>
        <w:ind w:left="1418"/>
      </w:pPr>
      <w:r>
        <w:t>PRIX UNITAIRE EN EUROS :</w:t>
      </w:r>
    </w:p>
    <w:p w14:paraId="610E5CB5" w14:textId="77777777" w:rsidR="001C732B" w:rsidRPr="001C732B" w:rsidRDefault="001C732B" w:rsidP="001C732B">
      <w:pPr>
        <w:ind w:left="709"/>
        <w:jc w:val="both"/>
      </w:pPr>
      <w:r w:rsidRPr="003D6395">
        <w:lastRenderedPageBreak/>
        <w:t xml:space="preserve">Conformément à l’article 9 </w:t>
      </w:r>
      <w:r>
        <w:t>des conditions générales d’exécution</w:t>
      </w:r>
      <w:r w:rsidRPr="003D6395">
        <w:t>, l</w:t>
      </w:r>
      <w:r w:rsidRPr="001C732B">
        <w:t xml:space="preserve">e prix est réputé complet et comprend l’ensemble des charges frappant la prestation, y compris la TVA le cas échéant applicable. </w:t>
      </w:r>
    </w:p>
    <w:p w14:paraId="7F077DA4" w14:textId="77777777" w:rsidR="001C732B" w:rsidRPr="001C732B" w:rsidRDefault="001C732B" w:rsidP="001C732B">
      <w:pPr>
        <w:ind w:left="709"/>
        <w:jc w:val="both"/>
      </w:pPr>
      <w:r w:rsidRPr="001C732B">
        <w:t>Le prix est un prix unitaire par session.</w:t>
      </w:r>
    </w:p>
    <w:tbl>
      <w:tblPr>
        <w:tblStyle w:val="Grilledutableau"/>
        <w:tblW w:w="0" w:type="auto"/>
        <w:tblInd w:w="709" w:type="dxa"/>
        <w:tblLook w:val="04A0" w:firstRow="1" w:lastRow="0" w:firstColumn="1" w:lastColumn="0" w:noHBand="0" w:noVBand="1"/>
      </w:tblPr>
      <w:tblGrid>
        <w:gridCol w:w="4236"/>
        <w:gridCol w:w="4117"/>
      </w:tblGrid>
      <w:tr w:rsidR="001C732B" w14:paraId="4C32DF21" w14:textId="77777777" w:rsidTr="005412DE">
        <w:tc>
          <w:tcPr>
            <w:tcW w:w="4236" w:type="dxa"/>
            <w:shd w:val="clear" w:color="auto" w:fill="323E4F" w:themeFill="text2" w:themeFillShade="BF"/>
          </w:tcPr>
          <w:p w14:paraId="5D6C0060" w14:textId="77777777" w:rsidR="001C732B" w:rsidRPr="002453DF" w:rsidRDefault="001C732B" w:rsidP="005412DE">
            <w:pPr>
              <w:jc w:val="both"/>
              <w:rPr>
                <w:color w:val="FFFFFF" w:themeColor="background1"/>
                <w:sz w:val="24"/>
                <w:szCs w:val="24"/>
              </w:rPr>
            </w:pPr>
            <w:r w:rsidRPr="002453DF">
              <w:rPr>
                <w:color w:val="FFFFFF" w:themeColor="background1"/>
                <w:sz w:val="24"/>
                <w:szCs w:val="24"/>
              </w:rPr>
              <w:t>Prix complet en euros :</w:t>
            </w:r>
          </w:p>
          <w:p w14:paraId="13575033" w14:textId="4E55FEC6" w:rsidR="001C732B" w:rsidRPr="009262E6" w:rsidRDefault="001C732B" w:rsidP="005412DE">
            <w:pPr>
              <w:jc w:val="both"/>
              <w:rPr>
                <w:i/>
                <w:sz w:val="20"/>
                <w:szCs w:val="20"/>
              </w:rPr>
            </w:pPr>
            <w:r w:rsidRPr="002453DF">
              <w:rPr>
                <w:i/>
                <w:color w:val="FFFFFF" w:themeColor="background1"/>
                <w:sz w:val="20"/>
                <w:szCs w:val="20"/>
              </w:rPr>
              <w:t xml:space="preserve">pour une session  de </w:t>
            </w:r>
            <w:r>
              <w:rPr>
                <w:i/>
                <w:color w:val="FFFFFF" w:themeColor="background1"/>
                <w:sz w:val="20"/>
                <w:szCs w:val="20"/>
              </w:rPr>
              <w:t>8</w:t>
            </w:r>
            <w:r w:rsidRPr="002453DF">
              <w:rPr>
                <w:i/>
                <w:color w:val="FFFFFF" w:themeColor="background1"/>
                <w:sz w:val="20"/>
                <w:szCs w:val="20"/>
              </w:rPr>
              <w:t xml:space="preserve"> à </w:t>
            </w:r>
            <w:r>
              <w:rPr>
                <w:i/>
                <w:color w:val="FFFFFF" w:themeColor="background1"/>
                <w:sz w:val="20"/>
                <w:szCs w:val="20"/>
              </w:rPr>
              <w:t>10</w:t>
            </w:r>
            <w:r w:rsidRPr="002453DF">
              <w:rPr>
                <w:i/>
                <w:color w:val="FFFFFF" w:themeColor="background1"/>
                <w:sz w:val="20"/>
                <w:szCs w:val="20"/>
              </w:rPr>
              <w:t xml:space="preserve"> bénéficiaires </w:t>
            </w:r>
          </w:p>
        </w:tc>
        <w:tc>
          <w:tcPr>
            <w:tcW w:w="4117" w:type="dxa"/>
            <w:vAlign w:val="center"/>
          </w:tcPr>
          <w:p w14:paraId="17AC6888" w14:textId="77777777" w:rsidR="001C732B" w:rsidRDefault="001C732B" w:rsidP="005412DE">
            <w:pPr>
              <w:jc w:val="center"/>
              <w:rPr>
                <w:sz w:val="24"/>
                <w:szCs w:val="24"/>
              </w:rPr>
            </w:pPr>
          </w:p>
        </w:tc>
      </w:tr>
    </w:tbl>
    <w:p w14:paraId="56A6D7E4" w14:textId="77777777" w:rsidR="001C732B" w:rsidRDefault="001C732B" w:rsidP="001C732B">
      <w:pPr>
        <w:jc w:val="both"/>
        <w:rPr>
          <w:sz w:val="24"/>
          <w:szCs w:val="24"/>
        </w:rPr>
      </w:pPr>
    </w:p>
    <w:p w14:paraId="59B53D0A" w14:textId="77777777" w:rsidR="001C732B" w:rsidRPr="00535225" w:rsidRDefault="001C732B" w:rsidP="001C732B">
      <w:pPr>
        <w:jc w:val="both"/>
        <w:rPr>
          <w:rFonts w:ascii="Arial" w:hAnsi="Arial" w:cs="Arial"/>
          <w:bCs/>
        </w:rPr>
      </w:pPr>
      <w:r w:rsidRPr="00535225">
        <w:rPr>
          <w:rFonts w:ascii="Arial" w:hAnsi="Arial" w:cs="Arial"/>
          <w:bCs/>
        </w:rPr>
        <w:t xml:space="preserve">Fait à </w:t>
      </w:r>
      <w:r w:rsidRPr="00535225">
        <w:rPr>
          <w:rFonts w:ascii="Arial" w:hAnsi="Arial" w:cs="Arial"/>
          <w:bCs/>
          <w:u w:val="dotted"/>
        </w:rPr>
        <w:t>                      </w:t>
      </w:r>
      <w:r w:rsidRPr="00535225">
        <w:rPr>
          <w:rFonts w:ascii="Arial" w:hAnsi="Arial" w:cs="Arial"/>
          <w:bCs/>
        </w:rPr>
        <w:t xml:space="preserve">, le </w:t>
      </w:r>
      <w:r w:rsidRPr="00535225">
        <w:rPr>
          <w:rFonts w:ascii="Arial" w:hAnsi="Arial" w:cs="Arial"/>
          <w:bCs/>
          <w:u w:val="dotted"/>
        </w:rPr>
        <w:t>                        </w:t>
      </w:r>
    </w:p>
    <w:p w14:paraId="18F3821A" w14:textId="77777777" w:rsidR="001C732B" w:rsidRPr="00535225" w:rsidRDefault="001C732B" w:rsidP="001C732B">
      <w:pPr>
        <w:jc w:val="both"/>
        <w:rPr>
          <w:rFonts w:ascii="Arial" w:hAnsi="Arial" w:cs="Arial"/>
          <w:bCs/>
        </w:rPr>
      </w:pPr>
    </w:p>
    <w:p w14:paraId="50D2CE46" w14:textId="77777777" w:rsidR="001C732B" w:rsidRPr="00535225" w:rsidRDefault="001C732B" w:rsidP="001C732B">
      <w:pPr>
        <w:jc w:val="both"/>
        <w:rPr>
          <w:rFonts w:ascii="Arial" w:hAnsi="Arial" w:cs="Arial"/>
          <w:bCs/>
        </w:rPr>
      </w:pPr>
      <w:r w:rsidRPr="00535225">
        <w:rPr>
          <w:rFonts w:ascii="Arial" w:hAnsi="Arial" w:cs="Arial"/>
          <w:bCs/>
        </w:rPr>
        <w:t xml:space="preserve">Signature du représentant du Titulaire : </w:t>
      </w:r>
    </w:p>
    <w:p w14:paraId="4240416D" w14:textId="77777777" w:rsidR="001C732B" w:rsidRPr="00535225" w:rsidRDefault="001C732B" w:rsidP="001C732B">
      <w:pPr>
        <w:jc w:val="both"/>
        <w:rPr>
          <w:rFonts w:ascii="Arial" w:hAnsi="Arial" w:cs="Arial"/>
          <w:bCs/>
          <w:sz w:val="14"/>
          <w:szCs w:val="14"/>
        </w:rPr>
      </w:pPr>
    </w:p>
    <w:p w14:paraId="361ABEF3" w14:textId="77777777" w:rsidR="001C732B" w:rsidRDefault="001C732B" w:rsidP="001C732B">
      <w:pPr>
        <w:ind w:left="709"/>
        <w:jc w:val="both"/>
        <w:rPr>
          <w:rFonts w:ascii="Arial" w:hAnsi="Arial" w:cs="Arial"/>
          <w:bCs/>
          <w:i/>
          <w:iCs/>
          <w:sz w:val="14"/>
          <w:szCs w:val="14"/>
        </w:rPr>
      </w:pPr>
      <w:r w:rsidRPr="00535225">
        <w:rPr>
          <w:rFonts w:ascii="Arial" w:hAnsi="Arial" w:cs="Arial"/>
          <w:bCs/>
          <w:i/>
          <w:iCs/>
          <w:sz w:val="14"/>
          <w:szCs w:val="14"/>
        </w:rPr>
        <w:t>(à revêtir du cachet de la société</w:t>
      </w:r>
      <w:r>
        <w:rPr>
          <w:rFonts w:ascii="Arial" w:hAnsi="Arial" w:cs="Arial"/>
          <w:bCs/>
          <w:i/>
          <w:iCs/>
          <w:sz w:val="14"/>
          <w:szCs w:val="14"/>
        </w:rPr>
        <w:t>)</w:t>
      </w:r>
    </w:p>
    <w:p w14:paraId="3B1C4DA3" w14:textId="77777777" w:rsidR="001C732B" w:rsidRDefault="001C732B" w:rsidP="001C732B">
      <w:pPr>
        <w:jc w:val="both"/>
        <w:rPr>
          <w:rFonts w:ascii="Arial" w:hAnsi="Arial" w:cs="Arial"/>
          <w:bCs/>
          <w:i/>
          <w:iCs/>
          <w:sz w:val="14"/>
          <w:szCs w:val="14"/>
        </w:rPr>
      </w:pPr>
    </w:p>
    <w:p w14:paraId="47DB4C7E" w14:textId="77777777" w:rsidR="001C732B" w:rsidRDefault="001C732B" w:rsidP="001C732B">
      <w:pPr>
        <w:ind w:left="709"/>
        <w:jc w:val="right"/>
        <w:rPr>
          <w:rFonts w:ascii="Arial" w:hAnsi="Arial" w:cs="Arial"/>
          <w:i/>
          <w:iCs/>
          <w:sz w:val="14"/>
          <w:szCs w:val="14"/>
        </w:rPr>
      </w:pPr>
      <w:r w:rsidRPr="50635ACF">
        <w:rPr>
          <w:rFonts w:ascii="Arial" w:hAnsi="Arial" w:cs="Arial"/>
          <w:i/>
          <w:iCs/>
          <w:sz w:val="14"/>
          <w:szCs w:val="14"/>
        </w:rPr>
        <w:t>Acceptation de France Travail</w:t>
      </w:r>
    </w:p>
    <w:p w14:paraId="4312554A" w14:textId="77777777" w:rsidR="001C732B" w:rsidRPr="00535225" w:rsidRDefault="001C732B" w:rsidP="001C732B">
      <w:pPr>
        <w:jc w:val="right"/>
        <w:rPr>
          <w:rFonts w:ascii="Arial" w:hAnsi="Arial" w:cs="Arial"/>
          <w:bCs/>
        </w:rPr>
      </w:pPr>
      <w:r w:rsidRPr="00535225">
        <w:rPr>
          <w:rFonts w:ascii="Arial" w:hAnsi="Arial" w:cs="Arial"/>
          <w:bCs/>
        </w:rPr>
        <w:t xml:space="preserve">Fait à </w:t>
      </w:r>
      <w:r w:rsidRPr="00535225">
        <w:rPr>
          <w:rFonts w:ascii="Arial" w:hAnsi="Arial" w:cs="Arial"/>
          <w:bCs/>
          <w:u w:val="dotted"/>
        </w:rPr>
        <w:t>                      </w:t>
      </w:r>
      <w:r w:rsidRPr="00535225">
        <w:rPr>
          <w:rFonts w:ascii="Arial" w:hAnsi="Arial" w:cs="Arial"/>
          <w:bCs/>
        </w:rPr>
        <w:t xml:space="preserve">, le </w:t>
      </w:r>
      <w:r w:rsidRPr="00535225">
        <w:rPr>
          <w:rFonts w:ascii="Arial" w:hAnsi="Arial" w:cs="Arial"/>
          <w:bCs/>
          <w:u w:val="dotted"/>
        </w:rPr>
        <w:t>                        </w:t>
      </w:r>
    </w:p>
    <w:permEnd w:id="886902115"/>
    <w:p w14:paraId="6411979F" w14:textId="21A89F86" w:rsidR="001C732B" w:rsidRPr="00350AE3" w:rsidRDefault="001C732B" w:rsidP="001C732B">
      <w:pPr>
        <w:ind w:right="176"/>
      </w:pPr>
    </w:p>
    <w:sectPr w:rsidR="001C732B" w:rsidRPr="00350AE3" w:rsidSect="00CA7E00">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6650C" w14:textId="77777777" w:rsidR="00A12972" w:rsidRDefault="00A12972" w:rsidP="007D76B0">
      <w:pPr>
        <w:spacing w:after="0" w:line="240" w:lineRule="auto"/>
      </w:pPr>
      <w:r>
        <w:separator/>
      </w:r>
    </w:p>
  </w:endnote>
  <w:endnote w:type="continuationSeparator" w:id="0">
    <w:p w14:paraId="2316EDCD" w14:textId="77777777" w:rsidR="00A12972" w:rsidRDefault="00A12972" w:rsidP="007D76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8"/>
      <w:gridCol w:w="1418"/>
    </w:tblGrid>
    <w:tr w:rsidR="00F5575E" w:rsidRPr="00120E9B" w14:paraId="3D7BA914" w14:textId="77777777" w:rsidTr="00F31212">
      <w:trPr>
        <w:trHeight w:val="77"/>
      </w:trPr>
      <w:tc>
        <w:tcPr>
          <w:tcW w:w="7938" w:type="dxa"/>
        </w:tcPr>
        <w:p w14:paraId="1F9927DC" w14:textId="77777777" w:rsidR="00F5575E" w:rsidRPr="00120E9B" w:rsidRDefault="00F5575E" w:rsidP="000E15B2">
          <w:pPr>
            <w:spacing w:after="0"/>
            <w:jc w:val="center"/>
            <w:rPr>
              <w:rFonts w:cs="Arial"/>
              <w:sz w:val="14"/>
            </w:rPr>
          </w:pPr>
          <w:r>
            <w:rPr>
              <w:rFonts w:cs="Arial"/>
              <w:sz w:val="14"/>
            </w:rPr>
            <w:t xml:space="preserve">DAM 2024 - Cahier des charges fonctionnel et technique « Direction Emploi » </w:t>
          </w:r>
        </w:p>
      </w:tc>
      <w:tc>
        <w:tcPr>
          <w:tcW w:w="1418" w:type="dxa"/>
        </w:tcPr>
        <w:p w14:paraId="519ADF77" w14:textId="77777777" w:rsidR="00F5575E" w:rsidRPr="00120E9B" w:rsidRDefault="00F5575E" w:rsidP="00F31212">
          <w:pPr>
            <w:spacing w:after="0"/>
            <w:jc w:val="center"/>
            <w:rPr>
              <w:rFonts w:cs="Arial"/>
              <w:sz w:val="14"/>
              <w:szCs w:val="18"/>
            </w:rPr>
          </w:pPr>
          <w:r w:rsidRPr="00120E9B">
            <w:rPr>
              <w:rFonts w:cs="Arial"/>
              <w:sz w:val="14"/>
              <w:szCs w:val="18"/>
            </w:rPr>
            <w:t xml:space="preserve">Page : </w:t>
          </w:r>
          <w:r w:rsidRPr="00120E9B">
            <w:rPr>
              <w:rFonts w:cs="Arial"/>
              <w:iCs/>
              <w:sz w:val="14"/>
              <w:szCs w:val="18"/>
            </w:rPr>
            <w:fldChar w:fldCharType="begin"/>
          </w:r>
          <w:r w:rsidRPr="00120E9B">
            <w:rPr>
              <w:rFonts w:cs="Arial"/>
              <w:iCs/>
              <w:sz w:val="14"/>
              <w:szCs w:val="18"/>
            </w:rPr>
            <w:instrText xml:space="preserve"> PAGE </w:instrText>
          </w:r>
          <w:r w:rsidRPr="00120E9B">
            <w:rPr>
              <w:rFonts w:cs="Arial"/>
              <w:iCs/>
              <w:sz w:val="14"/>
              <w:szCs w:val="18"/>
            </w:rPr>
            <w:fldChar w:fldCharType="separate"/>
          </w:r>
          <w:r>
            <w:rPr>
              <w:rFonts w:cs="Arial"/>
              <w:iCs/>
              <w:noProof/>
              <w:sz w:val="14"/>
              <w:szCs w:val="18"/>
            </w:rPr>
            <w:t>1</w:t>
          </w:r>
          <w:r w:rsidRPr="00120E9B">
            <w:rPr>
              <w:rFonts w:cs="Arial"/>
              <w:iCs/>
              <w:sz w:val="14"/>
              <w:szCs w:val="18"/>
            </w:rPr>
            <w:fldChar w:fldCharType="end"/>
          </w:r>
          <w:r w:rsidRPr="00120E9B">
            <w:rPr>
              <w:rFonts w:cs="Arial"/>
              <w:iCs/>
              <w:sz w:val="14"/>
              <w:szCs w:val="18"/>
            </w:rPr>
            <w:t xml:space="preserve"> / </w:t>
          </w:r>
          <w:r w:rsidRPr="00120E9B">
            <w:rPr>
              <w:rFonts w:cs="Arial"/>
              <w:iCs/>
              <w:sz w:val="14"/>
              <w:szCs w:val="18"/>
            </w:rPr>
            <w:fldChar w:fldCharType="begin"/>
          </w:r>
          <w:r w:rsidRPr="00120E9B">
            <w:rPr>
              <w:rFonts w:cs="Arial"/>
              <w:iCs/>
              <w:sz w:val="14"/>
              <w:szCs w:val="18"/>
            </w:rPr>
            <w:instrText xml:space="preserve"> NUMPAGES </w:instrText>
          </w:r>
          <w:r w:rsidRPr="00120E9B">
            <w:rPr>
              <w:rFonts w:cs="Arial"/>
              <w:iCs/>
              <w:sz w:val="14"/>
              <w:szCs w:val="18"/>
            </w:rPr>
            <w:fldChar w:fldCharType="separate"/>
          </w:r>
          <w:r>
            <w:rPr>
              <w:rFonts w:cs="Arial"/>
              <w:iCs/>
              <w:noProof/>
              <w:sz w:val="14"/>
              <w:szCs w:val="18"/>
            </w:rPr>
            <w:t>10</w:t>
          </w:r>
          <w:r w:rsidRPr="00120E9B">
            <w:rPr>
              <w:rFonts w:cs="Arial"/>
              <w:iCs/>
              <w:sz w:val="14"/>
              <w:szCs w:val="18"/>
            </w:rPr>
            <w:fldChar w:fldCharType="end"/>
          </w:r>
        </w:p>
      </w:tc>
    </w:tr>
  </w:tbl>
  <w:p w14:paraId="4C123DBB" w14:textId="77777777" w:rsidR="00F5575E" w:rsidRPr="00237748" w:rsidRDefault="00F5575E" w:rsidP="00237748">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62"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6521"/>
      <w:gridCol w:w="1923"/>
    </w:tblGrid>
    <w:tr w:rsidR="00F5575E" w:rsidRPr="00120E9B" w14:paraId="5735F99E" w14:textId="77777777" w:rsidTr="00196E7C">
      <w:tc>
        <w:tcPr>
          <w:tcW w:w="1418" w:type="dxa"/>
        </w:tcPr>
        <w:p w14:paraId="3DC62D9F" w14:textId="77777777" w:rsidR="00F5575E" w:rsidRPr="00120E9B" w:rsidRDefault="00F5575E" w:rsidP="00607DE1">
          <w:pPr>
            <w:spacing w:after="0"/>
            <w:rPr>
              <w:rFonts w:cs="Arial"/>
              <w:sz w:val="14"/>
            </w:rPr>
          </w:pPr>
          <w:r>
            <w:rPr>
              <w:rFonts w:cs="Arial"/>
              <w:sz w:val="14"/>
            </w:rPr>
            <w:t>D.CCFT</w:t>
          </w:r>
        </w:p>
      </w:tc>
      <w:tc>
        <w:tcPr>
          <w:tcW w:w="6521" w:type="dxa"/>
        </w:tcPr>
        <w:p w14:paraId="76D0F91C" w14:textId="77777777" w:rsidR="00F5575E" w:rsidRPr="00120E9B" w:rsidRDefault="00F5575E" w:rsidP="00607DE1">
          <w:pPr>
            <w:spacing w:after="0"/>
            <w:rPr>
              <w:rFonts w:cs="Arial"/>
              <w:sz w:val="14"/>
            </w:rPr>
          </w:pPr>
          <w:r>
            <w:rPr>
              <w:rFonts w:cs="Arial"/>
              <w:sz w:val="14"/>
            </w:rPr>
            <w:t>Cahier des charges fonctionnel et technique</w:t>
          </w:r>
        </w:p>
      </w:tc>
      <w:tc>
        <w:tcPr>
          <w:tcW w:w="1923" w:type="dxa"/>
        </w:tcPr>
        <w:p w14:paraId="49F1AAE5" w14:textId="77777777" w:rsidR="00F5575E" w:rsidRPr="00120E9B" w:rsidRDefault="00F5575E" w:rsidP="00607DE1">
          <w:pPr>
            <w:spacing w:after="0"/>
            <w:rPr>
              <w:rFonts w:cs="Arial"/>
              <w:sz w:val="14"/>
            </w:rPr>
          </w:pPr>
          <w:r w:rsidRPr="00120E9B">
            <w:rPr>
              <w:rFonts w:cs="Arial"/>
              <w:sz w:val="14"/>
            </w:rPr>
            <w:t>DAM</w:t>
          </w:r>
        </w:p>
      </w:tc>
    </w:tr>
    <w:tr w:rsidR="00F5575E" w:rsidRPr="00120E9B" w14:paraId="44466038" w14:textId="77777777" w:rsidTr="00196E7C">
      <w:tc>
        <w:tcPr>
          <w:tcW w:w="1418" w:type="dxa"/>
        </w:tcPr>
        <w:p w14:paraId="4CB607DA" w14:textId="77777777" w:rsidR="00F5575E" w:rsidRPr="00120E9B" w:rsidRDefault="00F5575E" w:rsidP="00607DE1">
          <w:pPr>
            <w:spacing w:after="0"/>
            <w:rPr>
              <w:rFonts w:cs="Arial"/>
              <w:sz w:val="14"/>
            </w:rPr>
          </w:pPr>
          <w:r w:rsidRPr="00120E9B">
            <w:rPr>
              <w:rFonts w:cs="Arial"/>
              <w:sz w:val="14"/>
            </w:rPr>
            <w:t xml:space="preserve">Version </w:t>
          </w:r>
          <w:r>
            <w:rPr>
              <w:rFonts w:cs="Arial"/>
              <w:sz w:val="14"/>
            </w:rPr>
            <w:t>005</w:t>
          </w:r>
        </w:p>
      </w:tc>
      <w:tc>
        <w:tcPr>
          <w:tcW w:w="6521" w:type="dxa"/>
        </w:tcPr>
        <w:p w14:paraId="7E580DC8" w14:textId="77777777" w:rsidR="00F5575E" w:rsidRPr="00120E9B" w:rsidRDefault="00F5575E" w:rsidP="00607DE1">
          <w:pPr>
            <w:spacing w:after="0"/>
            <w:rPr>
              <w:rFonts w:cs="Arial"/>
              <w:sz w:val="14"/>
            </w:rPr>
          </w:pPr>
          <w:r>
            <w:rPr>
              <w:rFonts w:cs="Arial"/>
              <w:sz w:val="14"/>
            </w:rPr>
            <w:t>Date de mise à jour AQ : 17/01/2014</w:t>
          </w:r>
        </w:p>
      </w:tc>
      <w:tc>
        <w:tcPr>
          <w:tcW w:w="1923" w:type="dxa"/>
        </w:tcPr>
        <w:p w14:paraId="1315BED3" w14:textId="77777777" w:rsidR="00F5575E" w:rsidRPr="00120E9B" w:rsidRDefault="00F5575E" w:rsidP="00607DE1">
          <w:pPr>
            <w:spacing w:after="0"/>
            <w:rPr>
              <w:rFonts w:cs="Arial"/>
              <w:sz w:val="14"/>
              <w:szCs w:val="18"/>
            </w:rPr>
          </w:pPr>
          <w:r w:rsidRPr="00120E9B">
            <w:rPr>
              <w:rFonts w:cs="Arial"/>
              <w:sz w:val="14"/>
              <w:szCs w:val="18"/>
            </w:rPr>
            <w:t xml:space="preserve">Page : </w:t>
          </w:r>
          <w:r w:rsidRPr="00120E9B">
            <w:rPr>
              <w:rFonts w:cs="Arial"/>
              <w:iCs/>
              <w:sz w:val="14"/>
              <w:szCs w:val="18"/>
            </w:rPr>
            <w:fldChar w:fldCharType="begin"/>
          </w:r>
          <w:r w:rsidRPr="00120E9B">
            <w:rPr>
              <w:rFonts w:cs="Arial"/>
              <w:iCs/>
              <w:sz w:val="14"/>
              <w:szCs w:val="18"/>
            </w:rPr>
            <w:instrText xml:space="preserve"> PAGE </w:instrText>
          </w:r>
          <w:r w:rsidRPr="00120E9B">
            <w:rPr>
              <w:rFonts w:cs="Arial"/>
              <w:iCs/>
              <w:sz w:val="14"/>
              <w:szCs w:val="18"/>
            </w:rPr>
            <w:fldChar w:fldCharType="separate"/>
          </w:r>
          <w:r>
            <w:rPr>
              <w:rFonts w:cs="Arial"/>
              <w:iCs/>
              <w:noProof/>
              <w:sz w:val="14"/>
              <w:szCs w:val="18"/>
            </w:rPr>
            <w:t>2</w:t>
          </w:r>
          <w:r w:rsidRPr="00120E9B">
            <w:rPr>
              <w:rFonts w:cs="Arial"/>
              <w:iCs/>
              <w:sz w:val="14"/>
              <w:szCs w:val="18"/>
            </w:rPr>
            <w:fldChar w:fldCharType="end"/>
          </w:r>
          <w:r w:rsidRPr="00120E9B">
            <w:rPr>
              <w:rFonts w:cs="Arial"/>
              <w:iCs/>
              <w:sz w:val="14"/>
              <w:szCs w:val="18"/>
            </w:rPr>
            <w:t xml:space="preserve"> / </w:t>
          </w:r>
          <w:r w:rsidRPr="00120E9B">
            <w:rPr>
              <w:rFonts w:cs="Arial"/>
              <w:iCs/>
              <w:sz w:val="14"/>
              <w:szCs w:val="18"/>
            </w:rPr>
            <w:fldChar w:fldCharType="begin"/>
          </w:r>
          <w:r w:rsidRPr="00120E9B">
            <w:rPr>
              <w:rFonts w:cs="Arial"/>
              <w:iCs/>
              <w:sz w:val="14"/>
              <w:szCs w:val="18"/>
            </w:rPr>
            <w:instrText xml:space="preserve"> NUMPAGES </w:instrText>
          </w:r>
          <w:r w:rsidRPr="00120E9B">
            <w:rPr>
              <w:rFonts w:cs="Arial"/>
              <w:iCs/>
              <w:sz w:val="14"/>
              <w:szCs w:val="18"/>
            </w:rPr>
            <w:fldChar w:fldCharType="separate"/>
          </w:r>
          <w:r>
            <w:rPr>
              <w:rFonts w:cs="Arial"/>
              <w:iCs/>
              <w:noProof/>
              <w:sz w:val="14"/>
              <w:szCs w:val="18"/>
            </w:rPr>
            <w:t>1</w:t>
          </w:r>
          <w:r w:rsidRPr="00120E9B">
            <w:rPr>
              <w:rFonts w:cs="Arial"/>
              <w:iCs/>
              <w:sz w:val="14"/>
              <w:szCs w:val="18"/>
            </w:rPr>
            <w:fldChar w:fldCharType="end"/>
          </w:r>
        </w:p>
      </w:tc>
    </w:tr>
  </w:tbl>
  <w:p w14:paraId="5AE62DB1" w14:textId="77777777" w:rsidR="00F5575E" w:rsidRPr="007C233F" w:rsidRDefault="00F5575E" w:rsidP="007C23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D02BB5" w14:textId="77777777" w:rsidR="00CA7E00" w:rsidRDefault="00CA7E00">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91150828"/>
      <w:docPartObj>
        <w:docPartGallery w:val="Page Numbers (Bottom of Page)"/>
        <w:docPartUnique/>
      </w:docPartObj>
    </w:sdtPr>
    <w:sdtEndPr>
      <w:rPr>
        <w:sz w:val="18"/>
        <w:szCs w:val="18"/>
      </w:rPr>
    </w:sdtEndPr>
    <w:sdtContent>
      <w:p w14:paraId="735409FF" w14:textId="6149E871" w:rsidR="007D76B0" w:rsidRPr="007D76B0" w:rsidRDefault="007D76B0">
        <w:pPr>
          <w:pStyle w:val="Pieddepage"/>
          <w:jc w:val="right"/>
          <w:rPr>
            <w:sz w:val="18"/>
            <w:szCs w:val="18"/>
          </w:rPr>
        </w:pPr>
        <w:r w:rsidRPr="007D76B0">
          <w:rPr>
            <w:sz w:val="18"/>
            <w:szCs w:val="18"/>
          </w:rPr>
          <w:fldChar w:fldCharType="begin"/>
        </w:r>
        <w:r w:rsidRPr="007D76B0">
          <w:rPr>
            <w:sz w:val="18"/>
            <w:szCs w:val="18"/>
          </w:rPr>
          <w:instrText>PAGE   \* MERGEFORMAT</w:instrText>
        </w:r>
        <w:r w:rsidRPr="007D76B0">
          <w:rPr>
            <w:sz w:val="18"/>
            <w:szCs w:val="18"/>
          </w:rPr>
          <w:fldChar w:fldCharType="separate"/>
        </w:r>
        <w:r w:rsidR="00E0316E">
          <w:rPr>
            <w:noProof/>
            <w:sz w:val="18"/>
            <w:szCs w:val="18"/>
          </w:rPr>
          <w:t>5</w:t>
        </w:r>
        <w:r w:rsidRPr="007D76B0">
          <w:rPr>
            <w:sz w:val="18"/>
            <w:szCs w:val="18"/>
          </w:rPr>
          <w:fldChar w:fldCharType="end"/>
        </w:r>
      </w:p>
    </w:sdtContent>
  </w:sdt>
  <w:p w14:paraId="70428E03" w14:textId="77777777" w:rsidR="007D76B0" w:rsidRDefault="007D76B0">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4EB1C" w14:textId="77777777" w:rsidR="00CA7E00" w:rsidRDefault="00CA7E00" w:rsidP="00CA7E00">
    <w:pPr>
      <w:pStyle w:val="Pieddepage"/>
      <w:jc w:val="right"/>
      <w:rPr>
        <w:sz w:val="18"/>
        <w:szCs w:val="18"/>
      </w:rPr>
    </w:pPr>
  </w:p>
  <w:p w14:paraId="49B1505B" w14:textId="17B134DF" w:rsidR="00CA7E00" w:rsidRPr="00CA7E00" w:rsidRDefault="00CA7E00" w:rsidP="00CA7E00">
    <w:pPr>
      <w:pStyle w:val="Pieddepage"/>
      <w:jc w:val="right"/>
      <w:rPr>
        <w:sz w:val="18"/>
        <w:szCs w:val="18"/>
      </w:rPr>
    </w:pPr>
    <w:r>
      <w:rPr>
        <w:sz w:val="18"/>
        <w:szCs w:val="18"/>
      </w:rPr>
      <w:t xml:space="preserve">Prestations spécifiques - </w:t>
    </w:r>
    <w:r>
      <w:rPr>
        <w:sz w:val="18"/>
        <w:szCs w:val="18"/>
      </w:rPr>
      <w:br/>
    </w:r>
    <w:r w:rsidR="00606E7D">
      <w:rPr>
        <w:sz w:val="18"/>
        <w:szCs w:val="18"/>
      </w:rPr>
      <w:t>Appel d’offres ouvert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267F55" w14:textId="77777777" w:rsidR="00A12972" w:rsidRDefault="00A12972" w:rsidP="007D76B0">
      <w:pPr>
        <w:spacing w:after="0" w:line="240" w:lineRule="auto"/>
      </w:pPr>
      <w:r>
        <w:separator/>
      </w:r>
    </w:p>
  </w:footnote>
  <w:footnote w:type="continuationSeparator" w:id="0">
    <w:p w14:paraId="49A6BCB1" w14:textId="77777777" w:rsidR="00A12972" w:rsidRDefault="00A12972" w:rsidP="007D76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E8BCE" w14:textId="77777777" w:rsidR="00F5575E" w:rsidRDefault="00F5575E" w:rsidP="00606E7D">
    <w:pPr>
      <w:pStyle w:val="Pieddepage"/>
      <w:ind w:right="760"/>
      <w:jc w:val="center"/>
    </w:pPr>
    <w:r w:rsidRPr="00A00E0E">
      <w:rPr>
        <w:noProof/>
        <w:lang w:eastAsia="fr-FR"/>
      </w:rPr>
      <w:drawing>
        <wp:inline distT="0" distB="0" distL="0" distR="0" wp14:anchorId="033C8352" wp14:editId="4386A5F3">
          <wp:extent cx="2164080" cy="723900"/>
          <wp:effectExtent l="0" t="0" r="0" b="0"/>
          <wp:docPr id="7"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4080" cy="723900"/>
                  </a:xfrm>
                  <a:prstGeom prst="rect">
                    <a:avLst/>
                  </a:prstGeom>
                  <a:noFill/>
                  <a:ln>
                    <a:noFill/>
                  </a:ln>
                </pic:spPr>
              </pic:pic>
            </a:graphicData>
          </a:graphic>
        </wp:inline>
      </w:drawing>
    </w:r>
  </w:p>
  <w:p w14:paraId="39464730" w14:textId="77777777" w:rsidR="00F5575E" w:rsidRDefault="00F5575E" w:rsidP="002C387C">
    <w:pPr>
      <w:pStyle w:val="Pieddepage"/>
      <w:ind w:right="760"/>
      <w:jc w:val="center"/>
    </w:pPr>
  </w:p>
  <w:p w14:paraId="5825BEBF" w14:textId="77777777" w:rsidR="00F5575E" w:rsidRDefault="00F5575E" w:rsidP="002E2E3C">
    <w:pPr>
      <w:pStyle w:val="Pieddepage"/>
      <w:ind w:right="760"/>
    </w:pPr>
  </w:p>
  <w:p w14:paraId="3B139C13" w14:textId="77777777" w:rsidR="00F5575E" w:rsidRPr="0042031D" w:rsidRDefault="00F5575E" w:rsidP="002C387C">
    <w:pPr>
      <w:pStyle w:val="Pieddepage"/>
      <w:ind w:right="760"/>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DF5B45" w14:textId="77777777" w:rsidR="00CA7E00" w:rsidRDefault="00CA7E0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BED00" w14:textId="77777777" w:rsidR="00CA7E00" w:rsidRDefault="00CA7E0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3FC49" w14:textId="74A567C9" w:rsidR="00CA7E00" w:rsidRPr="00E7444C" w:rsidRDefault="00E7444C" w:rsidP="00E7444C">
    <w:pPr>
      <w:pStyle w:val="En-tte"/>
      <w:jc w:val="center"/>
      <w:rPr>
        <w:sz w:val="20"/>
        <w:szCs w:val="20"/>
      </w:rPr>
    </w:pPr>
    <w:r>
      <w:rPr>
        <w:noProof/>
      </w:rPr>
      <w:drawing>
        <wp:inline distT="0" distB="0" distL="0" distR="0" wp14:anchorId="088B855B" wp14:editId="42C9ADBF">
          <wp:extent cx="2158171" cy="719390"/>
          <wp:effectExtent l="0" t="0" r="0" b="0"/>
          <wp:docPr id="1887292589" name="Image 1887292589" descr="Une image contenant texte, Police, capture d’écran, Graph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92589" name="Image 1887292589" descr="Une image contenant texte, Police, capture d’écran, Graphique&#10;&#10;Le contenu généré par l’IA peut être incorrect."/>
                  <pic:cNvPicPr/>
                </pic:nvPicPr>
                <pic:blipFill>
                  <a:blip r:embed="rId1">
                    <a:extLst>
                      <a:ext uri="{28A0092B-C50C-407E-A947-70E740481C1C}">
                        <a14:useLocalDpi xmlns:a14="http://schemas.microsoft.com/office/drawing/2010/main" val="0"/>
                      </a:ext>
                    </a:extLst>
                  </a:blip>
                  <a:stretch>
                    <a:fillRect/>
                  </a:stretch>
                </pic:blipFill>
                <pic:spPr>
                  <a:xfrm>
                    <a:off x="0" y="0"/>
                    <a:ext cx="2158171" cy="71939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ED3260"/>
    <w:multiLevelType w:val="hybridMultilevel"/>
    <w:tmpl w:val="10C25088"/>
    <w:lvl w:ilvl="0" w:tplc="C6EA9AF8">
      <w:start w:val="1"/>
      <w:numFmt w:val="upperRoman"/>
      <w:pStyle w:val="Titre1"/>
      <w:lvlText w:val="%1."/>
      <w:lvlJc w:val="left"/>
      <w:pPr>
        <w:ind w:left="720" w:hanging="720"/>
      </w:pPr>
      <w:rPr>
        <w:rFonts w:hint="default"/>
      </w:rPr>
    </w:lvl>
    <w:lvl w:ilvl="1" w:tplc="040C0019">
      <w:start w:val="1"/>
      <w:numFmt w:val="lowerLetter"/>
      <w:lvlText w:val="%2."/>
      <w:lvlJc w:val="left"/>
      <w:pPr>
        <w:ind w:left="938" w:hanging="360"/>
      </w:pPr>
    </w:lvl>
    <w:lvl w:ilvl="2" w:tplc="040C001B" w:tentative="1">
      <w:start w:val="1"/>
      <w:numFmt w:val="lowerRoman"/>
      <w:lvlText w:val="%3."/>
      <w:lvlJc w:val="right"/>
      <w:pPr>
        <w:ind w:left="1658" w:hanging="180"/>
      </w:pPr>
    </w:lvl>
    <w:lvl w:ilvl="3" w:tplc="040C000F" w:tentative="1">
      <w:start w:val="1"/>
      <w:numFmt w:val="decimal"/>
      <w:lvlText w:val="%4."/>
      <w:lvlJc w:val="left"/>
      <w:pPr>
        <w:ind w:left="2378" w:hanging="360"/>
      </w:pPr>
    </w:lvl>
    <w:lvl w:ilvl="4" w:tplc="040C0019" w:tentative="1">
      <w:start w:val="1"/>
      <w:numFmt w:val="lowerLetter"/>
      <w:lvlText w:val="%5."/>
      <w:lvlJc w:val="left"/>
      <w:pPr>
        <w:ind w:left="3098" w:hanging="360"/>
      </w:pPr>
    </w:lvl>
    <w:lvl w:ilvl="5" w:tplc="040C001B" w:tentative="1">
      <w:start w:val="1"/>
      <w:numFmt w:val="lowerRoman"/>
      <w:lvlText w:val="%6."/>
      <w:lvlJc w:val="right"/>
      <w:pPr>
        <w:ind w:left="3818" w:hanging="180"/>
      </w:pPr>
    </w:lvl>
    <w:lvl w:ilvl="6" w:tplc="040C000F" w:tentative="1">
      <w:start w:val="1"/>
      <w:numFmt w:val="decimal"/>
      <w:lvlText w:val="%7."/>
      <w:lvlJc w:val="left"/>
      <w:pPr>
        <w:ind w:left="4538" w:hanging="360"/>
      </w:pPr>
    </w:lvl>
    <w:lvl w:ilvl="7" w:tplc="040C0019" w:tentative="1">
      <w:start w:val="1"/>
      <w:numFmt w:val="lowerLetter"/>
      <w:lvlText w:val="%8."/>
      <w:lvlJc w:val="left"/>
      <w:pPr>
        <w:ind w:left="5258" w:hanging="360"/>
      </w:pPr>
    </w:lvl>
    <w:lvl w:ilvl="8" w:tplc="040C001B" w:tentative="1">
      <w:start w:val="1"/>
      <w:numFmt w:val="lowerRoman"/>
      <w:lvlText w:val="%9."/>
      <w:lvlJc w:val="right"/>
      <w:pPr>
        <w:ind w:left="5978" w:hanging="180"/>
      </w:pPr>
    </w:lvl>
  </w:abstractNum>
  <w:abstractNum w:abstractNumId="1" w15:restartNumberingAfterBreak="0">
    <w:nsid w:val="0763153B"/>
    <w:multiLevelType w:val="hybridMultilevel"/>
    <w:tmpl w:val="659687EE"/>
    <w:lvl w:ilvl="0" w:tplc="040C0005">
      <w:start w:val="1"/>
      <w:numFmt w:val="bullet"/>
      <w:lvlText w:val=""/>
      <w:lvlJc w:val="left"/>
      <w:pPr>
        <w:ind w:left="1004" w:hanging="360"/>
      </w:pPr>
      <w:rPr>
        <w:rFonts w:ascii="Wingdings" w:hAnsi="Wingdings" w:cs="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 w15:restartNumberingAfterBreak="0">
    <w:nsid w:val="094C5346"/>
    <w:multiLevelType w:val="hybridMultilevel"/>
    <w:tmpl w:val="F0FCB910"/>
    <w:lvl w:ilvl="0" w:tplc="9104AABC">
      <w:numFmt w:val="bullet"/>
      <w:lvlText w:val="-"/>
      <w:lvlJc w:val="left"/>
      <w:pPr>
        <w:ind w:left="1658" w:hanging="360"/>
      </w:pPr>
      <w:rPr>
        <w:rFonts w:ascii="Calibri" w:eastAsiaTheme="minorHAnsi" w:hAnsi="Calibri" w:cs="Calibri"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15:restartNumberingAfterBreak="0">
    <w:nsid w:val="0B7F2CFD"/>
    <w:multiLevelType w:val="hybridMultilevel"/>
    <w:tmpl w:val="7F2AEA8C"/>
    <w:lvl w:ilvl="0" w:tplc="0A469E68">
      <w:start w:val="2"/>
      <w:numFmt w:val="bullet"/>
      <w:lvlText w:val="-"/>
      <w:lvlJc w:val="left"/>
      <w:pPr>
        <w:ind w:left="927" w:hanging="360"/>
      </w:pPr>
      <w:rPr>
        <w:rFonts w:ascii="Calibri" w:eastAsiaTheme="minorHAnsi" w:hAnsi="Calibri" w:cs="Calibr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4" w15:restartNumberingAfterBreak="0">
    <w:nsid w:val="0E587A6C"/>
    <w:multiLevelType w:val="hybridMultilevel"/>
    <w:tmpl w:val="C66A5532"/>
    <w:lvl w:ilvl="0" w:tplc="1A62A5DC">
      <w:start w:val="1"/>
      <w:numFmt w:val="bullet"/>
      <w:lvlText w:val="­"/>
      <w:lvlJc w:val="left"/>
      <w:pPr>
        <w:tabs>
          <w:tab w:val="num" w:pos="1776"/>
        </w:tabs>
        <w:ind w:left="1776" w:hanging="360"/>
      </w:pPr>
      <w:rPr>
        <w:rFonts w:ascii="Arial" w:hAnsi="Arial" w:hint="default"/>
      </w:rPr>
    </w:lvl>
    <w:lvl w:ilvl="1" w:tplc="040C0003" w:tentative="1">
      <w:start w:val="1"/>
      <w:numFmt w:val="bullet"/>
      <w:lvlText w:val="o"/>
      <w:lvlJc w:val="left"/>
      <w:pPr>
        <w:tabs>
          <w:tab w:val="num" w:pos="2496"/>
        </w:tabs>
        <w:ind w:left="2496" w:hanging="360"/>
      </w:pPr>
      <w:rPr>
        <w:rFonts w:ascii="Courier New" w:hAnsi="Courier New" w:cs="Courier New" w:hint="default"/>
      </w:rPr>
    </w:lvl>
    <w:lvl w:ilvl="2" w:tplc="040C0005" w:tentative="1">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cs="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cs="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5" w15:restartNumberingAfterBreak="0">
    <w:nsid w:val="0EE05143"/>
    <w:multiLevelType w:val="multilevel"/>
    <w:tmpl w:val="579C5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1145BBC"/>
    <w:multiLevelType w:val="multilevel"/>
    <w:tmpl w:val="26FCE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2544C2E"/>
    <w:multiLevelType w:val="hybridMultilevel"/>
    <w:tmpl w:val="930A4E4C"/>
    <w:lvl w:ilvl="0" w:tplc="040C0001">
      <w:start w:val="1"/>
      <w:numFmt w:val="bullet"/>
      <w:lvlText w:val=""/>
      <w:lvlJc w:val="left"/>
      <w:pPr>
        <w:ind w:left="1298" w:hanging="360"/>
      </w:pPr>
      <w:rPr>
        <w:rFonts w:ascii="Symbol" w:hAnsi="Symbol" w:hint="default"/>
      </w:rPr>
    </w:lvl>
    <w:lvl w:ilvl="1" w:tplc="040C0003" w:tentative="1">
      <w:start w:val="1"/>
      <w:numFmt w:val="bullet"/>
      <w:lvlText w:val="o"/>
      <w:lvlJc w:val="left"/>
      <w:pPr>
        <w:ind w:left="2018" w:hanging="360"/>
      </w:pPr>
      <w:rPr>
        <w:rFonts w:ascii="Courier New" w:hAnsi="Courier New" w:cs="Courier New" w:hint="default"/>
      </w:rPr>
    </w:lvl>
    <w:lvl w:ilvl="2" w:tplc="040C0005" w:tentative="1">
      <w:start w:val="1"/>
      <w:numFmt w:val="bullet"/>
      <w:lvlText w:val=""/>
      <w:lvlJc w:val="left"/>
      <w:pPr>
        <w:ind w:left="2738" w:hanging="360"/>
      </w:pPr>
      <w:rPr>
        <w:rFonts w:ascii="Wingdings" w:hAnsi="Wingdings" w:hint="default"/>
      </w:rPr>
    </w:lvl>
    <w:lvl w:ilvl="3" w:tplc="040C0001" w:tentative="1">
      <w:start w:val="1"/>
      <w:numFmt w:val="bullet"/>
      <w:lvlText w:val=""/>
      <w:lvlJc w:val="left"/>
      <w:pPr>
        <w:ind w:left="3458" w:hanging="360"/>
      </w:pPr>
      <w:rPr>
        <w:rFonts w:ascii="Symbol" w:hAnsi="Symbol" w:hint="default"/>
      </w:rPr>
    </w:lvl>
    <w:lvl w:ilvl="4" w:tplc="040C0003" w:tentative="1">
      <w:start w:val="1"/>
      <w:numFmt w:val="bullet"/>
      <w:lvlText w:val="o"/>
      <w:lvlJc w:val="left"/>
      <w:pPr>
        <w:ind w:left="4178" w:hanging="360"/>
      </w:pPr>
      <w:rPr>
        <w:rFonts w:ascii="Courier New" w:hAnsi="Courier New" w:cs="Courier New" w:hint="default"/>
      </w:rPr>
    </w:lvl>
    <w:lvl w:ilvl="5" w:tplc="040C0005" w:tentative="1">
      <w:start w:val="1"/>
      <w:numFmt w:val="bullet"/>
      <w:lvlText w:val=""/>
      <w:lvlJc w:val="left"/>
      <w:pPr>
        <w:ind w:left="4898" w:hanging="360"/>
      </w:pPr>
      <w:rPr>
        <w:rFonts w:ascii="Wingdings" w:hAnsi="Wingdings" w:hint="default"/>
      </w:rPr>
    </w:lvl>
    <w:lvl w:ilvl="6" w:tplc="040C0001" w:tentative="1">
      <w:start w:val="1"/>
      <w:numFmt w:val="bullet"/>
      <w:lvlText w:val=""/>
      <w:lvlJc w:val="left"/>
      <w:pPr>
        <w:ind w:left="5618" w:hanging="360"/>
      </w:pPr>
      <w:rPr>
        <w:rFonts w:ascii="Symbol" w:hAnsi="Symbol" w:hint="default"/>
      </w:rPr>
    </w:lvl>
    <w:lvl w:ilvl="7" w:tplc="040C0003" w:tentative="1">
      <w:start w:val="1"/>
      <w:numFmt w:val="bullet"/>
      <w:lvlText w:val="o"/>
      <w:lvlJc w:val="left"/>
      <w:pPr>
        <w:ind w:left="6338" w:hanging="360"/>
      </w:pPr>
      <w:rPr>
        <w:rFonts w:ascii="Courier New" w:hAnsi="Courier New" w:cs="Courier New" w:hint="default"/>
      </w:rPr>
    </w:lvl>
    <w:lvl w:ilvl="8" w:tplc="040C0005" w:tentative="1">
      <w:start w:val="1"/>
      <w:numFmt w:val="bullet"/>
      <w:lvlText w:val=""/>
      <w:lvlJc w:val="left"/>
      <w:pPr>
        <w:ind w:left="7058" w:hanging="360"/>
      </w:pPr>
      <w:rPr>
        <w:rFonts w:ascii="Wingdings" w:hAnsi="Wingdings" w:hint="default"/>
      </w:rPr>
    </w:lvl>
  </w:abstractNum>
  <w:abstractNum w:abstractNumId="8" w15:restartNumberingAfterBreak="0">
    <w:nsid w:val="12F20F98"/>
    <w:multiLevelType w:val="hybridMultilevel"/>
    <w:tmpl w:val="E5628D54"/>
    <w:lvl w:ilvl="0" w:tplc="040C0005">
      <w:start w:val="1"/>
      <w:numFmt w:val="bullet"/>
      <w:lvlText w:val=""/>
      <w:lvlJc w:val="left"/>
      <w:pPr>
        <w:ind w:left="1429" w:hanging="360"/>
      </w:pPr>
      <w:rPr>
        <w:rFonts w:ascii="Wingdings" w:hAnsi="Wingdings" w:cs="Wingdings"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9" w15:restartNumberingAfterBreak="0">
    <w:nsid w:val="1347424B"/>
    <w:multiLevelType w:val="hybridMultilevel"/>
    <w:tmpl w:val="CDBC2924"/>
    <w:lvl w:ilvl="0" w:tplc="959C1DB6">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230C1E"/>
    <w:multiLevelType w:val="hybridMultilevel"/>
    <w:tmpl w:val="1C2C0572"/>
    <w:lvl w:ilvl="0" w:tplc="CBDA1B6C">
      <w:numFmt w:val="bullet"/>
      <w:lvlText w:val="-"/>
      <w:lvlJc w:val="left"/>
      <w:pPr>
        <w:ind w:left="1004" w:hanging="360"/>
      </w:pPr>
      <w:rPr>
        <w:rFonts w:ascii="Calibri" w:eastAsiaTheme="minorHAnsi" w:hAnsi="Calibri" w:cstheme="minorBidi"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1" w15:restartNumberingAfterBreak="0">
    <w:nsid w:val="19C12BC3"/>
    <w:multiLevelType w:val="hybridMultilevel"/>
    <w:tmpl w:val="09902EC2"/>
    <w:lvl w:ilvl="0" w:tplc="040C0005">
      <w:start w:val="1"/>
      <w:numFmt w:val="bullet"/>
      <w:lvlText w:val=""/>
      <w:lvlJc w:val="left"/>
      <w:pPr>
        <w:ind w:left="1004" w:hanging="360"/>
      </w:pPr>
      <w:rPr>
        <w:rFonts w:ascii="Wingdings" w:hAnsi="Wingdings" w:cs="Wingdings"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15:restartNumberingAfterBreak="0">
    <w:nsid w:val="1BAA7DFC"/>
    <w:multiLevelType w:val="hybridMultilevel"/>
    <w:tmpl w:val="1A324074"/>
    <w:lvl w:ilvl="0" w:tplc="959C1DB6">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3" w15:restartNumberingAfterBreak="0">
    <w:nsid w:val="1BD57707"/>
    <w:multiLevelType w:val="hybridMultilevel"/>
    <w:tmpl w:val="4B40542E"/>
    <w:lvl w:ilvl="0" w:tplc="CBDA1B6C">
      <w:numFmt w:val="bullet"/>
      <w:lvlText w:val="-"/>
      <w:lvlJc w:val="left"/>
      <w:pPr>
        <w:ind w:left="1146" w:hanging="360"/>
      </w:pPr>
      <w:rPr>
        <w:rFonts w:ascii="Calibri" w:eastAsiaTheme="minorHAnsi" w:hAnsi="Calibri" w:cstheme="minorBidi"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4" w15:restartNumberingAfterBreak="0">
    <w:nsid w:val="21F6249D"/>
    <w:multiLevelType w:val="hybridMultilevel"/>
    <w:tmpl w:val="C1E2B454"/>
    <w:lvl w:ilvl="0" w:tplc="CBDA1B6C">
      <w:numFmt w:val="bullet"/>
      <w:lvlText w:val="-"/>
      <w:lvlJc w:val="left"/>
      <w:pPr>
        <w:ind w:left="1004" w:hanging="360"/>
      </w:pPr>
      <w:rPr>
        <w:rFonts w:ascii="Calibri" w:eastAsiaTheme="minorHAnsi" w:hAnsi="Calibri" w:cstheme="minorBidi"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5" w15:restartNumberingAfterBreak="0">
    <w:nsid w:val="25A147D8"/>
    <w:multiLevelType w:val="hybridMultilevel"/>
    <w:tmpl w:val="F04C41BC"/>
    <w:lvl w:ilvl="0" w:tplc="7A14AF76">
      <w:start w:val="1"/>
      <w:numFmt w:val="bullet"/>
      <w:pStyle w:val="Bullet1"/>
      <w:lvlText w:val=""/>
      <w:lvlJc w:val="left"/>
      <w:pPr>
        <w:tabs>
          <w:tab w:val="num" w:pos="1077"/>
        </w:tabs>
        <w:ind w:left="1077" w:hanging="340"/>
      </w:pPr>
      <w:rPr>
        <w:rFonts w:ascii="Wingdings" w:hAnsi="Wingdings" w:hint="default"/>
        <w:b w:val="0"/>
        <w:i w:val="0"/>
        <w:sz w:val="20"/>
      </w:rPr>
    </w:lvl>
    <w:lvl w:ilvl="1" w:tplc="AFD8A7E8">
      <w:start w:val="1"/>
      <w:numFmt w:val="bullet"/>
      <w:lvlText w:val=""/>
      <w:lvlJc w:val="left"/>
      <w:pPr>
        <w:tabs>
          <w:tab w:val="num" w:pos="1440"/>
        </w:tabs>
        <w:ind w:left="1440" w:hanging="360"/>
      </w:pPr>
      <w:rPr>
        <w:rFonts w:ascii="Wingdings" w:hAnsi="Wingdings" w:hint="default"/>
        <w:b w:val="0"/>
        <w:i w:val="0"/>
        <w:sz w:val="20"/>
      </w:rPr>
    </w:lvl>
    <w:lvl w:ilvl="2" w:tplc="D7CE9D84">
      <w:numFmt w:val="bullet"/>
      <w:lvlText w:val="-"/>
      <w:lvlJc w:val="left"/>
      <w:pPr>
        <w:tabs>
          <w:tab w:val="num" w:pos="2160"/>
        </w:tabs>
        <w:ind w:left="2160" w:hanging="360"/>
      </w:pPr>
      <w:rPr>
        <w:rFonts w:ascii="Arial" w:eastAsia="SimSun" w:hAnsi="Arial" w:cs="Times New Roman" w:hint="default"/>
        <w:b w:val="0"/>
        <w:i w:val="0"/>
        <w:sz w:val="20"/>
      </w:rPr>
    </w:lvl>
    <w:lvl w:ilvl="3" w:tplc="7FCE6E8A">
      <w:start w:val="1"/>
      <w:numFmt w:val="bullet"/>
      <w:lvlText w:val=""/>
      <w:lvlJc w:val="left"/>
      <w:pPr>
        <w:tabs>
          <w:tab w:val="num" w:pos="2880"/>
        </w:tabs>
        <w:ind w:left="2880" w:hanging="360"/>
      </w:pPr>
      <w:rPr>
        <w:rFonts w:ascii="Symbol" w:hAnsi="Symbol" w:hint="default"/>
      </w:rPr>
    </w:lvl>
    <w:lvl w:ilvl="4" w:tplc="1F5A0546">
      <w:start w:val="1"/>
      <w:numFmt w:val="bullet"/>
      <w:lvlText w:val="o"/>
      <w:lvlJc w:val="left"/>
      <w:pPr>
        <w:tabs>
          <w:tab w:val="num" w:pos="3600"/>
        </w:tabs>
        <w:ind w:left="3600" w:hanging="360"/>
      </w:pPr>
      <w:rPr>
        <w:rFonts w:ascii="Courier New" w:hAnsi="Courier New" w:cs="Times New Roman" w:hint="default"/>
      </w:rPr>
    </w:lvl>
    <w:lvl w:ilvl="5" w:tplc="B52CEAE6">
      <w:start w:val="1"/>
      <w:numFmt w:val="bullet"/>
      <w:lvlText w:val=""/>
      <w:lvlJc w:val="left"/>
      <w:pPr>
        <w:tabs>
          <w:tab w:val="num" w:pos="4320"/>
        </w:tabs>
        <w:ind w:left="4320" w:hanging="360"/>
      </w:pPr>
      <w:rPr>
        <w:rFonts w:ascii="Wingdings" w:hAnsi="Wingdings" w:hint="default"/>
      </w:rPr>
    </w:lvl>
    <w:lvl w:ilvl="6" w:tplc="22C67C8E">
      <w:start w:val="1"/>
      <w:numFmt w:val="bullet"/>
      <w:lvlText w:val=""/>
      <w:lvlJc w:val="left"/>
      <w:pPr>
        <w:tabs>
          <w:tab w:val="num" w:pos="5040"/>
        </w:tabs>
        <w:ind w:left="5040" w:hanging="360"/>
      </w:pPr>
      <w:rPr>
        <w:rFonts w:ascii="Symbol" w:hAnsi="Symbol" w:hint="default"/>
      </w:rPr>
    </w:lvl>
    <w:lvl w:ilvl="7" w:tplc="D60ADF20">
      <w:start w:val="1"/>
      <w:numFmt w:val="bullet"/>
      <w:lvlText w:val="o"/>
      <w:lvlJc w:val="left"/>
      <w:pPr>
        <w:tabs>
          <w:tab w:val="num" w:pos="5760"/>
        </w:tabs>
        <w:ind w:left="5760" w:hanging="360"/>
      </w:pPr>
      <w:rPr>
        <w:rFonts w:ascii="Courier New" w:hAnsi="Courier New" w:cs="Times New Roman" w:hint="default"/>
      </w:rPr>
    </w:lvl>
    <w:lvl w:ilvl="8" w:tplc="5E766FAE">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87F4DF8"/>
    <w:multiLevelType w:val="hybridMultilevel"/>
    <w:tmpl w:val="BC0A5B36"/>
    <w:lvl w:ilvl="0" w:tplc="959C1DB6">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7" w15:restartNumberingAfterBreak="0">
    <w:nsid w:val="2D845F6C"/>
    <w:multiLevelType w:val="hybridMultilevel"/>
    <w:tmpl w:val="85126FB6"/>
    <w:lvl w:ilvl="0" w:tplc="9104AABC">
      <w:numFmt w:val="bullet"/>
      <w:lvlText w:val="-"/>
      <w:lvlJc w:val="left"/>
      <w:pPr>
        <w:ind w:left="938" w:hanging="360"/>
      </w:pPr>
      <w:rPr>
        <w:rFonts w:ascii="Calibri" w:eastAsiaTheme="minorHAnsi" w:hAnsi="Calibri" w:cs="Calibri" w:hint="default"/>
      </w:rPr>
    </w:lvl>
    <w:lvl w:ilvl="1" w:tplc="040C0003" w:tentative="1">
      <w:start w:val="1"/>
      <w:numFmt w:val="bullet"/>
      <w:lvlText w:val="o"/>
      <w:lvlJc w:val="left"/>
      <w:pPr>
        <w:ind w:left="1658" w:hanging="360"/>
      </w:pPr>
      <w:rPr>
        <w:rFonts w:ascii="Courier New" w:hAnsi="Courier New" w:cs="Courier New" w:hint="default"/>
      </w:rPr>
    </w:lvl>
    <w:lvl w:ilvl="2" w:tplc="040C0005" w:tentative="1">
      <w:start w:val="1"/>
      <w:numFmt w:val="bullet"/>
      <w:lvlText w:val=""/>
      <w:lvlJc w:val="left"/>
      <w:pPr>
        <w:ind w:left="2378" w:hanging="360"/>
      </w:pPr>
      <w:rPr>
        <w:rFonts w:ascii="Wingdings" w:hAnsi="Wingdings" w:hint="default"/>
      </w:rPr>
    </w:lvl>
    <w:lvl w:ilvl="3" w:tplc="040C0001" w:tentative="1">
      <w:start w:val="1"/>
      <w:numFmt w:val="bullet"/>
      <w:lvlText w:val=""/>
      <w:lvlJc w:val="left"/>
      <w:pPr>
        <w:ind w:left="3098" w:hanging="360"/>
      </w:pPr>
      <w:rPr>
        <w:rFonts w:ascii="Symbol" w:hAnsi="Symbol" w:hint="default"/>
      </w:rPr>
    </w:lvl>
    <w:lvl w:ilvl="4" w:tplc="040C0003" w:tentative="1">
      <w:start w:val="1"/>
      <w:numFmt w:val="bullet"/>
      <w:lvlText w:val="o"/>
      <w:lvlJc w:val="left"/>
      <w:pPr>
        <w:ind w:left="3818" w:hanging="360"/>
      </w:pPr>
      <w:rPr>
        <w:rFonts w:ascii="Courier New" w:hAnsi="Courier New" w:cs="Courier New" w:hint="default"/>
      </w:rPr>
    </w:lvl>
    <w:lvl w:ilvl="5" w:tplc="040C0005" w:tentative="1">
      <w:start w:val="1"/>
      <w:numFmt w:val="bullet"/>
      <w:lvlText w:val=""/>
      <w:lvlJc w:val="left"/>
      <w:pPr>
        <w:ind w:left="4538" w:hanging="360"/>
      </w:pPr>
      <w:rPr>
        <w:rFonts w:ascii="Wingdings" w:hAnsi="Wingdings" w:hint="default"/>
      </w:rPr>
    </w:lvl>
    <w:lvl w:ilvl="6" w:tplc="040C0001" w:tentative="1">
      <w:start w:val="1"/>
      <w:numFmt w:val="bullet"/>
      <w:lvlText w:val=""/>
      <w:lvlJc w:val="left"/>
      <w:pPr>
        <w:ind w:left="5258" w:hanging="360"/>
      </w:pPr>
      <w:rPr>
        <w:rFonts w:ascii="Symbol" w:hAnsi="Symbol" w:hint="default"/>
      </w:rPr>
    </w:lvl>
    <w:lvl w:ilvl="7" w:tplc="040C0003" w:tentative="1">
      <w:start w:val="1"/>
      <w:numFmt w:val="bullet"/>
      <w:lvlText w:val="o"/>
      <w:lvlJc w:val="left"/>
      <w:pPr>
        <w:ind w:left="5978" w:hanging="360"/>
      </w:pPr>
      <w:rPr>
        <w:rFonts w:ascii="Courier New" w:hAnsi="Courier New" w:cs="Courier New" w:hint="default"/>
      </w:rPr>
    </w:lvl>
    <w:lvl w:ilvl="8" w:tplc="040C0005" w:tentative="1">
      <w:start w:val="1"/>
      <w:numFmt w:val="bullet"/>
      <w:lvlText w:val=""/>
      <w:lvlJc w:val="left"/>
      <w:pPr>
        <w:ind w:left="6698" w:hanging="360"/>
      </w:pPr>
      <w:rPr>
        <w:rFonts w:ascii="Wingdings" w:hAnsi="Wingdings" w:hint="default"/>
      </w:rPr>
    </w:lvl>
  </w:abstractNum>
  <w:abstractNum w:abstractNumId="18" w15:restartNumberingAfterBreak="0">
    <w:nsid w:val="318610BE"/>
    <w:multiLevelType w:val="hybridMultilevel"/>
    <w:tmpl w:val="11C8901A"/>
    <w:lvl w:ilvl="0" w:tplc="040C0005">
      <w:start w:val="1"/>
      <w:numFmt w:val="bullet"/>
      <w:lvlText w:val=""/>
      <w:lvlJc w:val="left"/>
      <w:pPr>
        <w:ind w:left="720" w:hanging="360"/>
      </w:pPr>
      <w:rPr>
        <w:rFonts w:ascii="Wingdings" w:hAnsi="Wingdings" w:cs="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34220CA"/>
    <w:multiLevelType w:val="hybridMultilevel"/>
    <w:tmpl w:val="6FBCE422"/>
    <w:lvl w:ilvl="0" w:tplc="040C0005">
      <w:start w:val="1"/>
      <w:numFmt w:val="bullet"/>
      <w:lvlText w:val=""/>
      <w:lvlJc w:val="left"/>
      <w:pPr>
        <w:ind w:left="720" w:hanging="360"/>
      </w:pPr>
      <w:rPr>
        <w:rFonts w:ascii="Wingdings" w:hAnsi="Wingdings" w:cs="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73D6334"/>
    <w:multiLevelType w:val="multilevel"/>
    <w:tmpl w:val="3C6AF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8F72B5A"/>
    <w:multiLevelType w:val="hybridMultilevel"/>
    <w:tmpl w:val="8E361806"/>
    <w:lvl w:ilvl="0" w:tplc="959C1DB6">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A7B3B33"/>
    <w:multiLevelType w:val="hybridMultilevel"/>
    <w:tmpl w:val="A906F56A"/>
    <w:lvl w:ilvl="0" w:tplc="CBDA1B6C">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67513A"/>
    <w:multiLevelType w:val="hybridMultilevel"/>
    <w:tmpl w:val="E8801D22"/>
    <w:lvl w:ilvl="0" w:tplc="7FBAA922">
      <w:start w:val="1"/>
      <w:numFmt w:val="bullet"/>
      <w:lvlText w:val="-"/>
      <w:lvlJc w:val="left"/>
      <w:pPr>
        <w:ind w:left="930" w:hanging="360"/>
      </w:pPr>
      <w:rPr>
        <w:rFonts w:ascii="Calibri" w:eastAsia="Times New Roman" w:hAnsi="Calibri" w:cs="Calibri"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4" w15:restartNumberingAfterBreak="0">
    <w:nsid w:val="490A373D"/>
    <w:multiLevelType w:val="hybridMultilevel"/>
    <w:tmpl w:val="8044520C"/>
    <w:lvl w:ilvl="0" w:tplc="B396FA86">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1B243F"/>
    <w:multiLevelType w:val="hybridMultilevel"/>
    <w:tmpl w:val="A146A132"/>
    <w:lvl w:ilvl="0" w:tplc="68CE30BC">
      <w:start w:val="18"/>
      <w:numFmt w:val="bullet"/>
      <w:lvlText w:val="-"/>
      <w:lvlJc w:val="left"/>
      <w:pPr>
        <w:tabs>
          <w:tab w:val="num" w:pos="720"/>
        </w:tabs>
        <w:ind w:left="720" w:hanging="360"/>
      </w:pPr>
      <w:rPr>
        <w:rFonts w:ascii="Times New Roman" w:eastAsia="Times New Roman" w:hAnsi="Times New Roman" w:hint="default"/>
        <w:sz w:val="24"/>
        <w:szCs w:val="24"/>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cs="Wingdings" w:hint="default"/>
      </w:rPr>
    </w:lvl>
    <w:lvl w:ilvl="3" w:tplc="040C0001">
      <w:start w:val="1"/>
      <w:numFmt w:val="bullet"/>
      <w:lvlText w:val=""/>
      <w:lvlJc w:val="left"/>
      <w:pPr>
        <w:tabs>
          <w:tab w:val="num" w:pos="2880"/>
        </w:tabs>
        <w:ind w:left="2880" w:hanging="360"/>
      </w:pPr>
      <w:rPr>
        <w:rFonts w:ascii="Symbol" w:hAnsi="Symbol" w:cs="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cs="Wingdings" w:hint="default"/>
      </w:rPr>
    </w:lvl>
    <w:lvl w:ilvl="6" w:tplc="040C0001">
      <w:start w:val="1"/>
      <w:numFmt w:val="bullet"/>
      <w:lvlText w:val=""/>
      <w:lvlJc w:val="left"/>
      <w:pPr>
        <w:tabs>
          <w:tab w:val="num" w:pos="5040"/>
        </w:tabs>
        <w:ind w:left="5040" w:hanging="360"/>
      </w:pPr>
      <w:rPr>
        <w:rFonts w:ascii="Symbol" w:hAnsi="Symbol" w:cs="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cs="Wingdings" w:hint="default"/>
      </w:rPr>
    </w:lvl>
  </w:abstractNum>
  <w:abstractNum w:abstractNumId="26" w15:restartNumberingAfterBreak="0">
    <w:nsid w:val="51EA3792"/>
    <w:multiLevelType w:val="hybridMultilevel"/>
    <w:tmpl w:val="83F60858"/>
    <w:lvl w:ilvl="0" w:tplc="8DB85BAE">
      <w:start w:val="1"/>
      <w:numFmt w:val="bullet"/>
      <w:lvlText w:val="-"/>
      <w:lvlJc w:val="left"/>
      <w:pPr>
        <w:ind w:left="938" w:hanging="360"/>
      </w:pPr>
      <w:rPr>
        <w:rFonts w:ascii="Calibri" w:eastAsiaTheme="minorHAnsi" w:hAnsi="Calibri" w:cs="Calibri" w:hint="default"/>
        <w:color w:val="auto"/>
      </w:rPr>
    </w:lvl>
    <w:lvl w:ilvl="1" w:tplc="040C0003" w:tentative="1">
      <w:start w:val="1"/>
      <w:numFmt w:val="bullet"/>
      <w:lvlText w:val="o"/>
      <w:lvlJc w:val="left"/>
      <w:pPr>
        <w:ind w:left="1658" w:hanging="360"/>
      </w:pPr>
      <w:rPr>
        <w:rFonts w:ascii="Courier New" w:hAnsi="Courier New" w:cs="Courier New" w:hint="default"/>
      </w:rPr>
    </w:lvl>
    <w:lvl w:ilvl="2" w:tplc="040C0005" w:tentative="1">
      <w:start w:val="1"/>
      <w:numFmt w:val="bullet"/>
      <w:lvlText w:val=""/>
      <w:lvlJc w:val="left"/>
      <w:pPr>
        <w:ind w:left="2378" w:hanging="360"/>
      </w:pPr>
      <w:rPr>
        <w:rFonts w:ascii="Wingdings" w:hAnsi="Wingdings" w:hint="default"/>
      </w:rPr>
    </w:lvl>
    <w:lvl w:ilvl="3" w:tplc="040C0001" w:tentative="1">
      <w:start w:val="1"/>
      <w:numFmt w:val="bullet"/>
      <w:lvlText w:val=""/>
      <w:lvlJc w:val="left"/>
      <w:pPr>
        <w:ind w:left="3098" w:hanging="360"/>
      </w:pPr>
      <w:rPr>
        <w:rFonts w:ascii="Symbol" w:hAnsi="Symbol" w:hint="default"/>
      </w:rPr>
    </w:lvl>
    <w:lvl w:ilvl="4" w:tplc="040C0003" w:tentative="1">
      <w:start w:val="1"/>
      <w:numFmt w:val="bullet"/>
      <w:lvlText w:val="o"/>
      <w:lvlJc w:val="left"/>
      <w:pPr>
        <w:ind w:left="3818" w:hanging="360"/>
      </w:pPr>
      <w:rPr>
        <w:rFonts w:ascii="Courier New" w:hAnsi="Courier New" w:cs="Courier New" w:hint="default"/>
      </w:rPr>
    </w:lvl>
    <w:lvl w:ilvl="5" w:tplc="040C0005" w:tentative="1">
      <w:start w:val="1"/>
      <w:numFmt w:val="bullet"/>
      <w:lvlText w:val=""/>
      <w:lvlJc w:val="left"/>
      <w:pPr>
        <w:ind w:left="4538" w:hanging="360"/>
      </w:pPr>
      <w:rPr>
        <w:rFonts w:ascii="Wingdings" w:hAnsi="Wingdings" w:hint="default"/>
      </w:rPr>
    </w:lvl>
    <w:lvl w:ilvl="6" w:tplc="040C0001" w:tentative="1">
      <w:start w:val="1"/>
      <w:numFmt w:val="bullet"/>
      <w:lvlText w:val=""/>
      <w:lvlJc w:val="left"/>
      <w:pPr>
        <w:ind w:left="5258" w:hanging="360"/>
      </w:pPr>
      <w:rPr>
        <w:rFonts w:ascii="Symbol" w:hAnsi="Symbol" w:hint="default"/>
      </w:rPr>
    </w:lvl>
    <w:lvl w:ilvl="7" w:tplc="040C0003" w:tentative="1">
      <w:start w:val="1"/>
      <w:numFmt w:val="bullet"/>
      <w:lvlText w:val="o"/>
      <w:lvlJc w:val="left"/>
      <w:pPr>
        <w:ind w:left="5978" w:hanging="360"/>
      </w:pPr>
      <w:rPr>
        <w:rFonts w:ascii="Courier New" w:hAnsi="Courier New" w:cs="Courier New" w:hint="default"/>
      </w:rPr>
    </w:lvl>
    <w:lvl w:ilvl="8" w:tplc="040C0005" w:tentative="1">
      <w:start w:val="1"/>
      <w:numFmt w:val="bullet"/>
      <w:lvlText w:val=""/>
      <w:lvlJc w:val="left"/>
      <w:pPr>
        <w:ind w:left="6698" w:hanging="360"/>
      </w:pPr>
      <w:rPr>
        <w:rFonts w:ascii="Wingdings" w:hAnsi="Wingdings" w:hint="default"/>
      </w:rPr>
    </w:lvl>
  </w:abstractNum>
  <w:abstractNum w:abstractNumId="27" w15:restartNumberingAfterBreak="0">
    <w:nsid w:val="549C2BE3"/>
    <w:multiLevelType w:val="multilevel"/>
    <w:tmpl w:val="E2FA4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6A647F0"/>
    <w:multiLevelType w:val="hybridMultilevel"/>
    <w:tmpl w:val="AF4A2A48"/>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9" w15:restartNumberingAfterBreak="0">
    <w:nsid w:val="67904C31"/>
    <w:multiLevelType w:val="hybridMultilevel"/>
    <w:tmpl w:val="825C9D6C"/>
    <w:lvl w:ilvl="0" w:tplc="CBDA1B6C">
      <w:numFmt w:val="bullet"/>
      <w:lvlText w:val="-"/>
      <w:lvlJc w:val="left"/>
      <w:pPr>
        <w:ind w:left="1004" w:hanging="360"/>
      </w:pPr>
      <w:rPr>
        <w:rFonts w:ascii="Calibri" w:eastAsiaTheme="minorHAnsi" w:hAnsi="Calibri" w:cstheme="minorBidi"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30" w15:restartNumberingAfterBreak="0">
    <w:nsid w:val="6A201641"/>
    <w:multiLevelType w:val="hybridMultilevel"/>
    <w:tmpl w:val="D6587C6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788749A"/>
    <w:multiLevelType w:val="hybridMultilevel"/>
    <w:tmpl w:val="0C383E1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94D3F25"/>
    <w:multiLevelType w:val="multilevel"/>
    <w:tmpl w:val="82B61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15408115">
    <w:abstractNumId w:val="0"/>
  </w:num>
  <w:num w:numId="2" w16cid:durableId="907417247">
    <w:abstractNumId w:val="12"/>
  </w:num>
  <w:num w:numId="3" w16cid:durableId="831022553">
    <w:abstractNumId w:val="16"/>
  </w:num>
  <w:num w:numId="4" w16cid:durableId="1582107142">
    <w:abstractNumId w:val="3"/>
  </w:num>
  <w:num w:numId="5" w16cid:durableId="1244484850">
    <w:abstractNumId w:val="19"/>
  </w:num>
  <w:num w:numId="6" w16cid:durableId="1147353966">
    <w:abstractNumId w:val="31"/>
  </w:num>
  <w:num w:numId="7" w16cid:durableId="1820269504">
    <w:abstractNumId w:val="8"/>
  </w:num>
  <w:num w:numId="8" w16cid:durableId="873083517">
    <w:abstractNumId w:val="11"/>
  </w:num>
  <w:num w:numId="9" w16cid:durableId="456877895">
    <w:abstractNumId w:val="18"/>
  </w:num>
  <w:num w:numId="10" w16cid:durableId="2008745148">
    <w:abstractNumId w:val="28"/>
  </w:num>
  <w:num w:numId="11" w16cid:durableId="1142386490">
    <w:abstractNumId w:val="0"/>
  </w:num>
  <w:num w:numId="12" w16cid:durableId="96564413">
    <w:abstractNumId w:val="15"/>
  </w:num>
  <w:num w:numId="13" w16cid:durableId="27728340">
    <w:abstractNumId w:val="22"/>
  </w:num>
  <w:num w:numId="14" w16cid:durableId="1566337294">
    <w:abstractNumId w:val="7"/>
  </w:num>
  <w:num w:numId="15" w16cid:durableId="1904094228">
    <w:abstractNumId w:val="17"/>
  </w:num>
  <w:num w:numId="16" w16cid:durableId="816266577">
    <w:abstractNumId w:val="27"/>
  </w:num>
  <w:num w:numId="17" w16cid:durableId="1032806690">
    <w:abstractNumId w:val="6"/>
  </w:num>
  <w:num w:numId="18" w16cid:durableId="638417993">
    <w:abstractNumId w:val="23"/>
  </w:num>
  <w:num w:numId="19" w16cid:durableId="212427096">
    <w:abstractNumId w:val="13"/>
  </w:num>
  <w:num w:numId="20" w16cid:durableId="939222177">
    <w:abstractNumId w:val="10"/>
  </w:num>
  <w:num w:numId="21" w16cid:durableId="1242254367">
    <w:abstractNumId w:val="20"/>
  </w:num>
  <w:num w:numId="22" w16cid:durableId="935556776">
    <w:abstractNumId w:val="32"/>
  </w:num>
  <w:num w:numId="23" w16cid:durableId="440299496">
    <w:abstractNumId w:val="5"/>
  </w:num>
  <w:num w:numId="24" w16cid:durableId="793403519">
    <w:abstractNumId w:val="14"/>
  </w:num>
  <w:num w:numId="25" w16cid:durableId="358702490">
    <w:abstractNumId w:val="29"/>
  </w:num>
  <w:num w:numId="26" w16cid:durableId="1772435502">
    <w:abstractNumId w:val="1"/>
  </w:num>
  <w:num w:numId="27" w16cid:durableId="1273124382">
    <w:abstractNumId w:val="30"/>
  </w:num>
  <w:num w:numId="28" w16cid:durableId="1792476918">
    <w:abstractNumId w:val="4"/>
  </w:num>
  <w:num w:numId="29" w16cid:durableId="558172697">
    <w:abstractNumId w:val="25"/>
  </w:num>
  <w:num w:numId="30" w16cid:durableId="1971127813">
    <w:abstractNumId w:val="21"/>
  </w:num>
  <w:num w:numId="31" w16cid:durableId="1027370285">
    <w:abstractNumId w:val="9"/>
  </w:num>
  <w:num w:numId="32" w16cid:durableId="857428874">
    <w:abstractNumId w:val="2"/>
  </w:num>
  <w:num w:numId="33" w16cid:durableId="1917398687">
    <w:abstractNumId w:val="26"/>
  </w:num>
  <w:num w:numId="34" w16cid:durableId="47326052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ocumentProtection w:edit="readOnly" w:formatting="1" w:enforcement="1" w:cryptProviderType="rsaAES" w:cryptAlgorithmClass="hash" w:cryptAlgorithmType="typeAny" w:cryptAlgorithmSid="14" w:cryptSpinCount="100000" w:hash="Z0gEsS6APINiXwLaFEkqOCNTbSy7EIWp+1gRZTQbKRJiIMRLLde1oH/77mscl09o54hnDAS0ldQC3gRGhKRVMA==" w:salt="pH0i2MhjbhJKbjpIgRxc0w=="/>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7ADF"/>
    <w:rsid w:val="000313CD"/>
    <w:rsid w:val="000720B0"/>
    <w:rsid w:val="000B658E"/>
    <w:rsid w:val="000E1839"/>
    <w:rsid w:val="000E2BFE"/>
    <w:rsid w:val="00110E85"/>
    <w:rsid w:val="0012568C"/>
    <w:rsid w:val="0014520E"/>
    <w:rsid w:val="001537C8"/>
    <w:rsid w:val="00160D44"/>
    <w:rsid w:val="00166BEE"/>
    <w:rsid w:val="00183B8C"/>
    <w:rsid w:val="001C65B9"/>
    <w:rsid w:val="001C732B"/>
    <w:rsid w:val="001F188A"/>
    <w:rsid w:val="001F764B"/>
    <w:rsid w:val="00231C8C"/>
    <w:rsid w:val="0023718F"/>
    <w:rsid w:val="00241740"/>
    <w:rsid w:val="00256962"/>
    <w:rsid w:val="002D51A1"/>
    <w:rsid w:val="002E50EB"/>
    <w:rsid w:val="00311CA3"/>
    <w:rsid w:val="003201D4"/>
    <w:rsid w:val="0034009F"/>
    <w:rsid w:val="00350AE3"/>
    <w:rsid w:val="00351589"/>
    <w:rsid w:val="00351D29"/>
    <w:rsid w:val="00383C8C"/>
    <w:rsid w:val="00393E73"/>
    <w:rsid w:val="003A0C6E"/>
    <w:rsid w:val="003D6395"/>
    <w:rsid w:val="003F3547"/>
    <w:rsid w:val="00444A45"/>
    <w:rsid w:val="00467ADF"/>
    <w:rsid w:val="00471681"/>
    <w:rsid w:val="00486CA2"/>
    <w:rsid w:val="00487D07"/>
    <w:rsid w:val="004B34E2"/>
    <w:rsid w:val="004C48A5"/>
    <w:rsid w:val="004D0EC1"/>
    <w:rsid w:val="004E3B7D"/>
    <w:rsid w:val="00506599"/>
    <w:rsid w:val="00533DFA"/>
    <w:rsid w:val="00557804"/>
    <w:rsid w:val="00570F5A"/>
    <w:rsid w:val="00591C8D"/>
    <w:rsid w:val="005B799C"/>
    <w:rsid w:val="005C2578"/>
    <w:rsid w:val="005D1D20"/>
    <w:rsid w:val="005D52A3"/>
    <w:rsid w:val="005D57F9"/>
    <w:rsid w:val="005E49F8"/>
    <w:rsid w:val="00606E7D"/>
    <w:rsid w:val="00621A97"/>
    <w:rsid w:val="006330B6"/>
    <w:rsid w:val="00643200"/>
    <w:rsid w:val="00654B23"/>
    <w:rsid w:val="0066119F"/>
    <w:rsid w:val="006665A6"/>
    <w:rsid w:val="006858EB"/>
    <w:rsid w:val="006A26F8"/>
    <w:rsid w:val="006A43CA"/>
    <w:rsid w:val="006A5C6A"/>
    <w:rsid w:val="006B7C89"/>
    <w:rsid w:val="006C07EE"/>
    <w:rsid w:val="006C1689"/>
    <w:rsid w:val="006C5937"/>
    <w:rsid w:val="006D07C9"/>
    <w:rsid w:val="006D437F"/>
    <w:rsid w:val="006F2CAB"/>
    <w:rsid w:val="00702718"/>
    <w:rsid w:val="00731787"/>
    <w:rsid w:val="007507BC"/>
    <w:rsid w:val="00762279"/>
    <w:rsid w:val="00777615"/>
    <w:rsid w:val="007826C2"/>
    <w:rsid w:val="00797F26"/>
    <w:rsid w:val="007C7187"/>
    <w:rsid w:val="007D76B0"/>
    <w:rsid w:val="007E10C3"/>
    <w:rsid w:val="007E305D"/>
    <w:rsid w:val="007E51AE"/>
    <w:rsid w:val="00826272"/>
    <w:rsid w:val="00831158"/>
    <w:rsid w:val="00891B05"/>
    <w:rsid w:val="008A6F05"/>
    <w:rsid w:val="008C4B37"/>
    <w:rsid w:val="0090366F"/>
    <w:rsid w:val="009257C6"/>
    <w:rsid w:val="00927927"/>
    <w:rsid w:val="009609AA"/>
    <w:rsid w:val="0096358D"/>
    <w:rsid w:val="00981002"/>
    <w:rsid w:val="00991B61"/>
    <w:rsid w:val="00993526"/>
    <w:rsid w:val="009A2693"/>
    <w:rsid w:val="009B0972"/>
    <w:rsid w:val="009C3708"/>
    <w:rsid w:val="009C7E52"/>
    <w:rsid w:val="009E76BA"/>
    <w:rsid w:val="00A01597"/>
    <w:rsid w:val="00A12463"/>
    <w:rsid w:val="00A12972"/>
    <w:rsid w:val="00A138AF"/>
    <w:rsid w:val="00A2641D"/>
    <w:rsid w:val="00A325B7"/>
    <w:rsid w:val="00A4340B"/>
    <w:rsid w:val="00A6050A"/>
    <w:rsid w:val="00AA24CE"/>
    <w:rsid w:val="00AC4CAA"/>
    <w:rsid w:val="00AC5D51"/>
    <w:rsid w:val="00AD7ED2"/>
    <w:rsid w:val="00AE284E"/>
    <w:rsid w:val="00AE2C36"/>
    <w:rsid w:val="00B03D25"/>
    <w:rsid w:val="00B10619"/>
    <w:rsid w:val="00B46956"/>
    <w:rsid w:val="00BC357A"/>
    <w:rsid w:val="00BD630F"/>
    <w:rsid w:val="00C249C6"/>
    <w:rsid w:val="00C24C38"/>
    <w:rsid w:val="00C26C63"/>
    <w:rsid w:val="00C618B1"/>
    <w:rsid w:val="00C657F1"/>
    <w:rsid w:val="00C80867"/>
    <w:rsid w:val="00C83C6F"/>
    <w:rsid w:val="00C9601D"/>
    <w:rsid w:val="00CA2388"/>
    <w:rsid w:val="00CA48B6"/>
    <w:rsid w:val="00CA7E00"/>
    <w:rsid w:val="00CB5899"/>
    <w:rsid w:val="00CC1A5B"/>
    <w:rsid w:val="00D23F2E"/>
    <w:rsid w:val="00D24AEA"/>
    <w:rsid w:val="00D309E9"/>
    <w:rsid w:val="00D33736"/>
    <w:rsid w:val="00D523E3"/>
    <w:rsid w:val="00D708C6"/>
    <w:rsid w:val="00D7264C"/>
    <w:rsid w:val="00D91690"/>
    <w:rsid w:val="00DA0BC8"/>
    <w:rsid w:val="00DA291B"/>
    <w:rsid w:val="00DD3BC9"/>
    <w:rsid w:val="00DD4041"/>
    <w:rsid w:val="00DD7E8F"/>
    <w:rsid w:val="00DF3826"/>
    <w:rsid w:val="00E01171"/>
    <w:rsid w:val="00E0316E"/>
    <w:rsid w:val="00E04F4C"/>
    <w:rsid w:val="00E05946"/>
    <w:rsid w:val="00E07A5F"/>
    <w:rsid w:val="00E11E71"/>
    <w:rsid w:val="00E21350"/>
    <w:rsid w:val="00E40B92"/>
    <w:rsid w:val="00E62126"/>
    <w:rsid w:val="00E7444C"/>
    <w:rsid w:val="00E80C63"/>
    <w:rsid w:val="00E84B74"/>
    <w:rsid w:val="00E87D71"/>
    <w:rsid w:val="00E90152"/>
    <w:rsid w:val="00E92068"/>
    <w:rsid w:val="00EB0C53"/>
    <w:rsid w:val="00EC433C"/>
    <w:rsid w:val="00ED0CCD"/>
    <w:rsid w:val="00EE11FF"/>
    <w:rsid w:val="00EF758B"/>
    <w:rsid w:val="00F11C32"/>
    <w:rsid w:val="00F3616F"/>
    <w:rsid w:val="00F37D1B"/>
    <w:rsid w:val="00F407F3"/>
    <w:rsid w:val="00F5575E"/>
    <w:rsid w:val="00F70EB4"/>
    <w:rsid w:val="00F81104"/>
    <w:rsid w:val="00F85431"/>
    <w:rsid w:val="00FB7CA9"/>
    <w:rsid w:val="05DCA50D"/>
    <w:rsid w:val="1DA296F4"/>
    <w:rsid w:val="1F3E6755"/>
    <w:rsid w:val="216184E8"/>
    <w:rsid w:val="219AC8FE"/>
    <w:rsid w:val="35FF5BBF"/>
    <w:rsid w:val="39D607FB"/>
    <w:rsid w:val="3C21D350"/>
    <w:rsid w:val="50635ACF"/>
    <w:rsid w:val="56ACE9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385A9D"/>
  <w15:chartTrackingRefBased/>
  <w15:docId w15:val="{78C45962-F244-4D3B-9258-C3916B37B0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7ADF"/>
    <w:pPr>
      <w:spacing w:after="200" w:line="276" w:lineRule="auto"/>
    </w:pPr>
  </w:style>
  <w:style w:type="paragraph" w:styleId="Titre1">
    <w:name w:val="heading 1"/>
    <w:basedOn w:val="Paragraphedeliste"/>
    <w:next w:val="Normal"/>
    <w:link w:val="Titre1Car"/>
    <w:uiPriority w:val="9"/>
    <w:qFormat/>
    <w:rsid w:val="00AA24CE"/>
    <w:pPr>
      <w:numPr>
        <w:numId w:val="1"/>
      </w:numPr>
      <w:ind w:left="578"/>
      <w:outlineLvl w:val="0"/>
    </w:pPr>
    <w:rPr>
      <w:b/>
      <w:sz w:val="28"/>
      <w:szCs w:val="28"/>
    </w:rPr>
  </w:style>
  <w:style w:type="paragraph" w:styleId="Titre2">
    <w:name w:val="heading 2"/>
    <w:basedOn w:val="Normal"/>
    <w:next w:val="Normal"/>
    <w:link w:val="Titre2Car"/>
    <w:uiPriority w:val="9"/>
    <w:unhideWhenUsed/>
    <w:qFormat/>
    <w:rsid w:val="00AA24C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AA24C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467A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467ADF"/>
    <w:pPr>
      <w:ind w:left="720"/>
      <w:contextualSpacing/>
    </w:pPr>
  </w:style>
  <w:style w:type="character" w:styleId="Marquedecommentaire">
    <w:name w:val="annotation reference"/>
    <w:basedOn w:val="Policepardfaut"/>
    <w:uiPriority w:val="99"/>
    <w:semiHidden/>
    <w:unhideWhenUsed/>
    <w:rsid w:val="00467ADF"/>
    <w:rPr>
      <w:sz w:val="16"/>
      <w:szCs w:val="16"/>
    </w:rPr>
  </w:style>
  <w:style w:type="paragraph" w:styleId="Commentaire">
    <w:name w:val="annotation text"/>
    <w:basedOn w:val="Normal"/>
    <w:link w:val="CommentaireCar"/>
    <w:uiPriority w:val="99"/>
    <w:unhideWhenUsed/>
    <w:rsid w:val="00467ADF"/>
    <w:pPr>
      <w:spacing w:line="240" w:lineRule="auto"/>
    </w:pPr>
    <w:rPr>
      <w:sz w:val="20"/>
      <w:szCs w:val="20"/>
    </w:rPr>
  </w:style>
  <w:style w:type="character" w:customStyle="1" w:styleId="CommentaireCar">
    <w:name w:val="Commentaire Car"/>
    <w:basedOn w:val="Policepardfaut"/>
    <w:link w:val="Commentaire"/>
    <w:uiPriority w:val="99"/>
    <w:rsid w:val="00467ADF"/>
    <w:rPr>
      <w:sz w:val="20"/>
      <w:szCs w:val="20"/>
    </w:rPr>
  </w:style>
  <w:style w:type="paragraph" w:styleId="Textedebulles">
    <w:name w:val="Balloon Text"/>
    <w:basedOn w:val="Normal"/>
    <w:link w:val="TextedebullesCar"/>
    <w:uiPriority w:val="99"/>
    <w:semiHidden/>
    <w:unhideWhenUsed/>
    <w:rsid w:val="00467AD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467ADF"/>
    <w:rPr>
      <w:rFonts w:ascii="Segoe UI" w:hAnsi="Segoe UI" w:cs="Segoe UI"/>
      <w:sz w:val="18"/>
      <w:szCs w:val="18"/>
    </w:rPr>
  </w:style>
  <w:style w:type="paragraph" w:styleId="Objetducommentaire">
    <w:name w:val="annotation subject"/>
    <w:basedOn w:val="Commentaire"/>
    <w:next w:val="Commentaire"/>
    <w:link w:val="ObjetducommentaireCar"/>
    <w:uiPriority w:val="99"/>
    <w:semiHidden/>
    <w:unhideWhenUsed/>
    <w:rsid w:val="00467ADF"/>
    <w:rPr>
      <w:b/>
      <w:bCs/>
    </w:rPr>
  </w:style>
  <w:style w:type="character" w:customStyle="1" w:styleId="ObjetducommentaireCar">
    <w:name w:val="Objet du commentaire Car"/>
    <w:basedOn w:val="CommentaireCar"/>
    <w:link w:val="Objetducommentaire"/>
    <w:uiPriority w:val="99"/>
    <w:semiHidden/>
    <w:rsid w:val="00467ADF"/>
    <w:rPr>
      <w:b/>
      <w:bCs/>
      <w:sz w:val="20"/>
      <w:szCs w:val="20"/>
    </w:rPr>
  </w:style>
  <w:style w:type="paragraph" w:styleId="En-tte">
    <w:name w:val="header"/>
    <w:aliases w:val="En-tête1,E.e"/>
    <w:basedOn w:val="Normal"/>
    <w:link w:val="En-tteCar"/>
    <w:unhideWhenUsed/>
    <w:rsid w:val="007D76B0"/>
    <w:pPr>
      <w:tabs>
        <w:tab w:val="center" w:pos="4536"/>
        <w:tab w:val="right" w:pos="9072"/>
      </w:tabs>
      <w:spacing w:after="0" w:line="240" w:lineRule="auto"/>
    </w:pPr>
  </w:style>
  <w:style w:type="character" w:customStyle="1" w:styleId="En-tteCar">
    <w:name w:val="En-tête Car"/>
    <w:aliases w:val="En-tête1 Car,E.e Car"/>
    <w:basedOn w:val="Policepardfaut"/>
    <w:link w:val="En-tte"/>
    <w:rsid w:val="007D76B0"/>
  </w:style>
  <w:style w:type="paragraph" w:styleId="Pieddepage">
    <w:name w:val="footer"/>
    <w:basedOn w:val="Normal"/>
    <w:link w:val="PieddepageCar"/>
    <w:unhideWhenUsed/>
    <w:rsid w:val="007D76B0"/>
    <w:pPr>
      <w:tabs>
        <w:tab w:val="center" w:pos="4536"/>
        <w:tab w:val="right" w:pos="9072"/>
      </w:tabs>
      <w:spacing w:after="0" w:line="240" w:lineRule="auto"/>
    </w:pPr>
  </w:style>
  <w:style w:type="character" w:customStyle="1" w:styleId="PieddepageCar">
    <w:name w:val="Pied de page Car"/>
    <w:basedOn w:val="Policepardfaut"/>
    <w:link w:val="Pieddepage"/>
    <w:rsid w:val="007D76B0"/>
  </w:style>
  <w:style w:type="paragraph" w:customStyle="1" w:styleId="Titre10">
    <w:name w:val="Titre1"/>
    <w:basedOn w:val="Normal"/>
    <w:rsid w:val="00F5575E"/>
    <w:pPr>
      <w:shd w:val="clear" w:color="auto" w:fill="E6E6E6"/>
      <w:spacing w:before="120" w:after="120" w:line="240" w:lineRule="auto"/>
      <w:jc w:val="center"/>
    </w:pPr>
    <w:rPr>
      <w:rFonts w:ascii="Arial" w:eastAsia="SimSun" w:hAnsi="Arial" w:cs="Times New Roman"/>
      <w:b/>
      <w:caps/>
      <w:sz w:val="24"/>
      <w:szCs w:val="24"/>
      <w:lang w:eastAsia="zh-CN"/>
    </w:rPr>
  </w:style>
  <w:style w:type="character" w:customStyle="1" w:styleId="Titre1Car">
    <w:name w:val="Titre 1 Car"/>
    <w:basedOn w:val="Policepardfaut"/>
    <w:link w:val="Titre1"/>
    <w:uiPriority w:val="9"/>
    <w:rsid w:val="00AA24CE"/>
    <w:rPr>
      <w:b/>
      <w:sz w:val="28"/>
      <w:szCs w:val="28"/>
    </w:rPr>
  </w:style>
  <w:style w:type="character" w:customStyle="1" w:styleId="Titre2Car">
    <w:name w:val="Titre 2 Car"/>
    <w:basedOn w:val="Policepardfaut"/>
    <w:link w:val="Titre2"/>
    <w:uiPriority w:val="9"/>
    <w:rsid w:val="00AA24CE"/>
    <w:rPr>
      <w:rFonts w:asciiTheme="majorHAnsi" w:eastAsiaTheme="majorEastAsia" w:hAnsiTheme="majorHAnsi" w:cstheme="majorBidi"/>
      <w:color w:val="2E74B5" w:themeColor="accent1" w:themeShade="BF"/>
      <w:sz w:val="26"/>
      <w:szCs w:val="26"/>
    </w:rPr>
  </w:style>
  <w:style w:type="character" w:customStyle="1" w:styleId="Titre3Car">
    <w:name w:val="Titre 3 Car"/>
    <w:basedOn w:val="Policepardfaut"/>
    <w:link w:val="Titre3"/>
    <w:uiPriority w:val="9"/>
    <w:rsid w:val="00AA24CE"/>
    <w:rPr>
      <w:rFonts w:asciiTheme="majorHAnsi" w:eastAsiaTheme="majorEastAsia" w:hAnsiTheme="majorHAnsi" w:cstheme="majorBidi"/>
      <w:color w:val="1F4D78" w:themeColor="accent1" w:themeShade="7F"/>
      <w:sz w:val="24"/>
      <w:szCs w:val="24"/>
    </w:rPr>
  </w:style>
  <w:style w:type="character" w:customStyle="1" w:styleId="normaltextrun">
    <w:name w:val="normaltextrun"/>
    <w:basedOn w:val="Policepardfaut"/>
    <w:rsid w:val="00393E73"/>
  </w:style>
  <w:style w:type="paragraph" w:customStyle="1" w:styleId="Bullet1">
    <w:name w:val="Bullet1"/>
    <w:basedOn w:val="Normal"/>
    <w:rsid w:val="00E07A5F"/>
    <w:pPr>
      <w:numPr>
        <w:numId w:val="12"/>
      </w:numPr>
      <w:spacing w:after="0" w:line="240" w:lineRule="auto"/>
      <w:jc w:val="both"/>
    </w:pPr>
    <w:rPr>
      <w:rFonts w:ascii="Arial" w:eastAsia="SimSun" w:hAnsi="Arial" w:cs="Times New Roman"/>
      <w:sz w:val="20"/>
      <w:szCs w:val="24"/>
      <w:lang w:eastAsia="zh-CN"/>
    </w:rPr>
  </w:style>
  <w:style w:type="paragraph" w:customStyle="1" w:styleId="paragraph">
    <w:name w:val="paragraph"/>
    <w:basedOn w:val="Normal"/>
    <w:rsid w:val="00B46956"/>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eop">
    <w:name w:val="eop"/>
    <w:basedOn w:val="Policepardfaut"/>
    <w:rsid w:val="00B46956"/>
  </w:style>
  <w:style w:type="paragraph" w:customStyle="1" w:styleId="Default">
    <w:name w:val="Default"/>
    <w:rsid w:val="006C1689"/>
    <w:pPr>
      <w:widowControl w:val="0"/>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character" w:styleId="Lienhypertexte">
    <w:name w:val="Hyperlink"/>
    <w:basedOn w:val="Policepardfaut"/>
    <w:uiPriority w:val="99"/>
    <w:unhideWhenUsed/>
    <w:rsid w:val="006B7C89"/>
    <w:rPr>
      <w:color w:val="2473B7"/>
      <w:u w:val="single"/>
    </w:rPr>
  </w:style>
  <w:style w:type="paragraph" w:customStyle="1" w:styleId="CCAPTFcorpsdetexte">
    <w:name w:val="CCAP TF corps de texte"/>
    <w:basedOn w:val="Normal"/>
    <w:link w:val="CCAPTFcorpsdetexteCar"/>
    <w:rsid w:val="00A12463"/>
    <w:pPr>
      <w:widowControl w:val="0"/>
      <w:autoSpaceDE w:val="0"/>
      <w:autoSpaceDN w:val="0"/>
      <w:spacing w:after="0" w:line="240" w:lineRule="auto"/>
    </w:pPr>
    <w:rPr>
      <w:rFonts w:ascii="Comic Sans MS" w:eastAsia="Times New Roman" w:hAnsi="Comic Sans MS" w:cs="Times New Roman"/>
      <w:sz w:val="24"/>
      <w:szCs w:val="24"/>
      <w:lang w:eastAsia="fr-FR"/>
    </w:rPr>
  </w:style>
  <w:style w:type="character" w:customStyle="1" w:styleId="CCAPTFcorpsdetexteCar">
    <w:name w:val="CCAP TF corps de texte Car"/>
    <w:link w:val="CCAPTFcorpsdetexte"/>
    <w:rsid w:val="00A12463"/>
    <w:rPr>
      <w:rFonts w:ascii="Comic Sans MS" w:eastAsia="Times New Roman" w:hAnsi="Comic Sans MS" w:cs="Times New Roman"/>
      <w:sz w:val="24"/>
      <w:szCs w:val="24"/>
      <w:lang w:eastAsia="fr-FR"/>
    </w:rPr>
  </w:style>
  <w:style w:type="character" w:customStyle="1" w:styleId="Textedelespacerserv">
    <w:name w:val="Texte de l’espace réservé"/>
    <w:basedOn w:val="Policepardfaut"/>
    <w:uiPriority w:val="99"/>
    <w:semiHidden/>
    <w:rsid w:val="00C26C6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24181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oter" Target="footer5.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E97F6924C369C43BD525FBA71C4725D" ma:contentTypeVersion="12" ma:contentTypeDescription="Crée un document." ma:contentTypeScope="" ma:versionID="3d9055d4fb40d69d910be1ff705ab342">
  <xsd:schema xmlns:xsd="http://www.w3.org/2001/XMLSchema" xmlns:xs="http://www.w3.org/2001/XMLSchema" xmlns:p="http://schemas.microsoft.com/office/2006/metadata/properties" xmlns:ns2="8c28ffb2-672c-4494-bbdf-e9fcf6f403ee" xmlns:ns3="ce6e0d45-141a-4dd7-ac95-bda81df59e68" targetNamespace="http://schemas.microsoft.com/office/2006/metadata/properties" ma:root="true" ma:fieldsID="d4bc5746afb1e32cb766b5eadf648cdf" ns2:_="" ns3:_="">
    <xsd:import namespace="8c28ffb2-672c-4494-bbdf-e9fcf6f403ee"/>
    <xsd:import namespace="ce6e0d45-141a-4dd7-ac95-bda81df59e6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28ffb2-672c-4494-bbdf-e9fcf6f403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e6e0d45-141a-4dd7-ac95-bda81df59e68"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c28ffb2-672c-4494-bbdf-e9fcf6f403e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699137B-4A39-4967-81B3-8615E3E868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28ffb2-672c-4494-bbdf-e9fcf6f403ee"/>
    <ds:schemaRef ds:uri="ce6e0d45-141a-4dd7-ac95-bda81df59e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DC2FF1-D3F0-49E4-8BC2-1E8C1D678B01}">
  <ds:schemaRefs>
    <ds:schemaRef ds:uri="http://schemas.microsoft.com/sharepoint/v3/contenttype/forms"/>
  </ds:schemaRefs>
</ds:datastoreItem>
</file>

<file path=customXml/itemProps3.xml><?xml version="1.0" encoding="utf-8"?>
<ds:datastoreItem xmlns:ds="http://schemas.openxmlformats.org/officeDocument/2006/customXml" ds:itemID="{00BB0A1C-BE76-4B5C-A2B7-1D57E420658F}">
  <ds:schemaRefs>
    <ds:schemaRef ds:uri="http://purl.org/dc/terms/"/>
    <ds:schemaRef ds:uri="8c28ffb2-672c-4494-bbdf-e9fcf6f403ee"/>
    <ds:schemaRef ds:uri="http://schemas.microsoft.com/office/2006/documentManagement/types"/>
    <ds:schemaRef ds:uri="ce6e0d45-141a-4dd7-ac95-bda81df59e68"/>
    <ds:schemaRef ds:uri="http://www.w3.org/XML/1998/namespace"/>
    <ds:schemaRef ds:uri="http://schemas.microsoft.com/office/2006/metadata/properties"/>
    <ds:schemaRef ds:uri="http://purl.org/dc/elements/1.1/"/>
    <ds:schemaRef ds:uri="http://schemas.microsoft.com/office/infopath/2007/PartnerControls"/>
    <ds:schemaRef ds:uri="http://schemas.openxmlformats.org/package/2006/metadata/core-properties"/>
    <ds:schemaRef ds:uri="http://purl.org/dc/dcmitype/"/>
  </ds:schemaRefs>
</ds:datastoreItem>
</file>

<file path=docMetadata/LabelInfo.xml><?xml version="1.0" encoding="utf-8"?>
<clbl:labelList xmlns:clbl="http://schemas.microsoft.com/office/2020/mipLabelMetadata">
  <clbl:label id="{55a8600f-4ee6-4bb5-8f14-53589536b6df}" enabled="0" method="" siteId="{55a8600f-4ee6-4bb5-8f14-53589536b6df}" removed="1"/>
</clbl:labelList>
</file>

<file path=docProps/app.xml><?xml version="1.0" encoding="utf-8"?>
<Properties xmlns="http://schemas.openxmlformats.org/officeDocument/2006/extended-properties" xmlns:vt="http://schemas.openxmlformats.org/officeDocument/2006/docPropsVTypes">
  <Template>Normal</Template>
  <TotalTime>378</TotalTime>
  <Pages>13</Pages>
  <Words>3729</Words>
  <Characters>20512</Characters>
  <Application>Microsoft Office Word</Application>
  <DocSecurity>8</DocSecurity>
  <Lines>170</Lines>
  <Paragraphs>48</Paragraphs>
  <ScaleCrop>false</ScaleCrop>
  <Company>Pôle Emploi</Company>
  <LinksUpToDate>false</LinksUpToDate>
  <CharactersWithSpaces>24193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dc:creator>
  <cp:keywords/>
  <dc:description/>
  <cp:lastModifiedBy>AMZAL Lydia</cp:lastModifiedBy>
  <cp:revision>140</cp:revision>
  <cp:lastPrinted>2022-01-19T12:20:00Z</cp:lastPrinted>
  <dcterms:created xsi:type="dcterms:W3CDTF">2025-10-02T09:27:00Z</dcterms:created>
  <dcterms:modified xsi:type="dcterms:W3CDTF">2025-11-20T14:23:00Z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0x0101006E97F6924C369C43BD525FBA71C4725D</vt:lpwstr>
  </property>
  <property fmtid="{D5CDD505-2E9C-101B-9397-08002B2CF9AE}" pid="3" name="MediaServiceImageTags">
    <vt:lpwstr/>
  </property>
</Properties>
</file>